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40DB1" w14:textId="77777777" w:rsidR="008441ED" w:rsidRPr="008441ED" w:rsidRDefault="008441ED" w:rsidP="008441ED">
      <w:pPr>
        <w:shd w:val="clear" w:color="auto" w:fill="FCFCFC"/>
        <w:spacing w:after="225" w:line="555" w:lineRule="atLeast"/>
        <w:jc w:val="center"/>
        <w:outlineLvl w:val="0"/>
        <w:rPr>
          <w:rFonts w:ascii="Open Sans" w:eastAsia="Times New Roman" w:hAnsi="Open Sans" w:cs="Times New Roman"/>
          <w:b/>
          <w:color w:val="262626" w:themeColor="text1" w:themeTint="D9"/>
          <w:kern w:val="36"/>
          <w:sz w:val="48"/>
          <w:szCs w:val="48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441ED">
        <w:rPr>
          <w:rFonts w:ascii="Open Sans" w:eastAsia="Times New Roman" w:hAnsi="Open Sans" w:cs="Times New Roman"/>
          <w:b/>
          <w:color w:val="262626" w:themeColor="text1" w:themeTint="D9"/>
          <w:kern w:val="36"/>
          <w:sz w:val="48"/>
          <w:szCs w:val="48"/>
          <w:highlight w:val="cyan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Introduzione alla lectio divina</w:t>
      </w:r>
    </w:p>
    <w:p w14:paraId="6F8DF5B2" w14:textId="77777777" w:rsidR="008441ED" w:rsidRPr="008441ED" w:rsidRDefault="008441ED" w:rsidP="008441ED">
      <w:pPr>
        <w:shd w:val="clear" w:color="auto" w:fill="FCFCFC"/>
        <w:spacing w:after="0" w:line="315" w:lineRule="atLeast"/>
        <w:rPr>
          <w:rFonts w:ascii="Open Sans" w:eastAsia="Times New Roman" w:hAnsi="Open Sans" w:cs="Lucida Sans Unicode"/>
          <w:color w:val="B0B0B0"/>
          <w:sz w:val="21"/>
          <w:szCs w:val="21"/>
          <w:lang w:eastAsia="it-IT"/>
        </w:rPr>
      </w:pPr>
      <w:r w:rsidRPr="008441ED">
        <w:rPr>
          <w:rFonts w:ascii="Open Sans" w:eastAsia="Times New Roman" w:hAnsi="Open Sans" w:cs="Lucida Sans Unicode"/>
          <w:color w:val="B0B0B0"/>
          <w:sz w:val="21"/>
          <w:szCs w:val="21"/>
          <w:lang w:eastAsia="it-IT"/>
        </w:rPr>
        <w:t> </w:t>
      </w:r>
    </w:p>
    <w:p w14:paraId="621E8B12" w14:textId="77777777" w:rsidR="008441ED" w:rsidRPr="008441ED" w:rsidRDefault="008441ED" w:rsidP="008441ED">
      <w:pPr>
        <w:shd w:val="clear" w:color="auto" w:fill="FCFCFC"/>
        <w:spacing w:after="225" w:line="240" w:lineRule="auto"/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</w:pPr>
      <w:proofErr w:type="gramStart"/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>E'</w:t>
      </w:r>
      <w:proofErr w:type="gramEnd"/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 xml:space="preserve"> grazie alla lectio divina che si perviene a pregare la Parola di Dio.</w:t>
      </w:r>
    </w:p>
    <w:p w14:paraId="58F13F63" w14:textId="77777777" w:rsidR="008441ED" w:rsidRDefault="008441ED" w:rsidP="008441ED">
      <w:pPr>
        <w:shd w:val="clear" w:color="auto" w:fill="FCFCFC"/>
        <w:spacing w:before="225" w:after="225" w:line="240" w:lineRule="auto"/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</w:pP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>La lectio divina è la liturgia che noi celebriamo nella tenda del nostro corpo,</w:t>
      </w:r>
      <w:r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 xml:space="preserve"> </w:t>
      </w: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>che noi facciamo in mezzo agli uomini</w:t>
      </w:r>
      <w:r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 xml:space="preserve"> </w:t>
      </w: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>come il Figlio la faceva nello spazio della</w:t>
      </w:r>
      <w:r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 xml:space="preserve"> </w:t>
      </w: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>Trinità</w:t>
      </w:r>
      <w:r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 xml:space="preserve"> </w:t>
      </w: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>già prima di tutti i secoli.</w:t>
      </w:r>
      <w:r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 xml:space="preserve"> </w:t>
      </w: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>Nient'altro.</w:t>
      </w:r>
    </w:p>
    <w:p w14:paraId="3A24E3BA" w14:textId="77777777" w:rsidR="008441ED" w:rsidRDefault="008441ED" w:rsidP="008441ED">
      <w:pPr>
        <w:shd w:val="clear" w:color="auto" w:fill="FCFCFC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</w:pP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 xml:space="preserve">Nella </w:t>
      </w:r>
      <w:r w:rsidRPr="008441ED">
        <w:rPr>
          <w:rFonts w:ascii="Lucida Sans Unicode" w:eastAsia="Times New Roman" w:hAnsi="Lucida Sans Unicode" w:cs="Lucida Sans Unicode"/>
          <w:i/>
          <w:iCs/>
          <w:color w:val="444444"/>
          <w:sz w:val="26"/>
          <w:szCs w:val="26"/>
          <w:lang w:eastAsia="it-IT"/>
        </w:rPr>
        <w:t>lectio divina</w:t>
      </w: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 xml:space="preserve"> leggo la Parola,</w:t>
      </w:r>
      <w:r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 xml:space="preserve"> </w:t>
      </w:r>
    </w:p>
    <w:p w14:paraId="48CA1BB6" w14:textId="7D22C678" w:rsidR="008441ED" w:rsidRPr="008441ED" w:rsidRDefault="008441ED" w:rsidP="008441ED">
      <w:pPr>
        <w:shd w:val="clear" w:color="auto" w:fill="FCFCFC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</w:pP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>essa mi porta l'amore di Dio,</w:t>
      </w: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br/>
        <w:t>essa fa che il Padre, il Figlio e lo Spirito santo</w:t>
      </w: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br/>
        <w:t>vengano a dimorare in me,</w:t>
      </w: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br/>
        <w:t>vengano a porre la loro dimora in me,</w:t>
      </w: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br/>
        <w:t>la loro tenda in me,</w:t>
      </w: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br/>
        <w:t>ed io con la Parola di Dio</w:t>
      </w: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br/>
        <w:t>rispondo a loro con amore</w:t>
      </w: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br/>
        <w:t>io danzo la Parola</w:t>
      </w: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br/>
        <w:t>io faccio liturgia davanti a loro</w:t>
      </w: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br/>
        <w:t>nello spazio della vita trinitaria</w:t>
      </w: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br/>
        <w:t>fino a ritornare, in questo cammino,</w:t>
      </w: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br/>
        <w:t>ad essere il Figlio, il Logos di Dio.</w:t>
      </w:r>
    </w:p>
    <w:p w14:paraId="29705440" w14:textId="77777777" w:rsidR="008441ED" w:rsidRDefault="008441ED" w:rsidP="008441ED">
      <w:pPr>
        <w:shd w:val="clear" w:color="auto" w:fill="FCFCFC"/>
        <w:spacing w:before="225" w:after="225" w:line="240" w:lineRule="auto"/>
        <w:ind w:firstLine="708"/>
        <w:rPr>
          <w:rFonts w:ascii="Lucida Sans Unicode" w:eastAsia="Times New Roman" w:hAnsi="Lucida Sans Unicode" w:cs="Lucida Sans Unicode"/>
          <w:b/>
          <w:bCs/>
          <w:color w:val="FF0000"/>
          <w:sz w:val="26"/>
          <w:szCs w:val="26"/>
          <w:u w:val="single"/>
          <w:lang w:eastAsia="it-IT"/>
        </w:rPr>
      </w:pPr>
    </w:p>
    <w:p w14:paraId="0C95FDB8" w14:textId="6F29961A" w:rsidR="008441ED" w:rsidRPr="008441ED" w:rsidRDefault="008441ED" w:rsidP="008441ED">
      <w:pPr>
        <w:shd w:val="clear" w:color="auto" w:fill="FCFCFC"/>
        <w:spacing w:before="225" w:after="225" w:line="240" w:lineRule="auto"/>
        <w:ind w:firstLine="708"/>
        <w:rPr>
          <w:rFonts w:ascii="Lucida Sans Unicode" w:eastAsia="Times New Roman" w:hAnsi="Lucida Sans Unicode" w:cs="Lucida Sans Unicode"/>
          <w:color w:val="FF0000"/>
          <w:sz w:val="26"/>
          <w:szCs w:val="26"/>
          <w:u w:val="single"/>
          <w:lang w:eastAsia="it-IT"/>
        </w:rPr>
      </w:pPr>
      <w:r w:rsidRPr="008441ED">
        <w:rPr>
          <w:rFonts w:ascii="Lucida Sans Unicode" w:eastAsia="Times New Roman" w:hAnsi="Lucida Sans Unicode" w:cs="Lucida Sans Unicode"/>
          <w:b/>
          <w:bCs/>
          <w:color w:val="FF0000"/>
          <w:sz w:val="26"/>
          <w:szCs w:val="26"/>
          <w:u w:val="single"/>
          <w:lang w:eastAsia="it-IT"/>
        </w:rPr>
        <w:t>Preliminari per la lectio divina</w:t>
      </w:r>
      <w:r w:rsidRPr="008441ED">
        <w:rPr>
          <w:rFonts w:ascii="Lucida Sans Unicode" w:eastAsia="Times New Roman" w:hAnsi="Lucida Sans Unicode" w:cs="Lucida Sans Unicode"/>
          <w:color w:val="FF0000"/>
          <w:sz w:val="26"/>
          <w:szCs w:val="26"/>
          <w:u w:val="single"/>
          <w:lang w:eastAsia="it-IT"/>
        </w:rPr>
        <w:t>:</w:t>
      </w:r>
    </w:p>
    <w:p w14:paraId="71334532" w14:textId="48F30457" w:rsidR="008441ED" w:rsidRPr="008441ED" w:rsidRDefault="008441ED" w:rsidP="008441ED">
      <w:pPr>
        <w:pStyle w:val="Paragrafoelenco"/>
        <w:numPr>
          <w:ilvl w:val="0"/>
          <w:numId w:val="2"/>
        </w:numPr>
        <w:shd w:val="clear" w:color="auto" w:fill="FCFCFC"/>
        <w:spacing w:before="225" w:after="225" w:line="240" w:lineRule="auto"/>
        <w:jc w:val="both"/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</w:pP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>Un</w:t>
      </w:r>
      <w:r w:rsidRPr="008441ED">
        <w:rPr>
          <w:rFonts w:ascii="Lucida Sans Unicode" w:eastAsia="Times New Roman" w:hAnsi="Lucida Sans Unicode" w:cs="Lucida Sans Unicode"/>
          <w:b/>
          <w:bCs/>
          <w:color w:val="444444"/>
          <w:sz w:val="26"/>
          <w:szCs w:val="26"/>
          <w:lang w:eastAsia="it-IT"/>
        </w:rPr>
        <w:t> luogo</w:t>
      </w: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> di solitudine e di silenzio:</w:t>
      </w: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 xml:space="preserve"> </w:t>
      </w: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>qualche minuto di silenzio per situarmi davanti alla presenza di Dio che mi parla. In ginocchio o prostrato o comunque teso con tutto il mio corpo ad essere recettivo nei confronti della presenza di Dio.</w:t>
      </w:r>
    </w:p>
    <w:p w14:paraId="56F288B2" w14:textId="15B100BF" w:rsidR="008441ED" w:rsidRPr="008441ED" w:rsidRDefault="008441ED" w:rsidP="008441ED">
      <w:pPr>
        <w:pStyle w:val="Paragrafoelenco"/>
        <w:numPr>
          <w:ilvl w:val="0"/>
          <w:numId w:val="2"/>
        </w:numPr>
        <w:shd w:val="clear" w:color="auto" w:fill="FCFCFC"/>
        <w:spacing w:before="225" w:after="225" w:line="240" w:lineRule="auto"/>
        <w:jc w:val="both"/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</w:pP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>Un </w:t>
      </w:r>
      <w:r w:rsidRPr="008441ED">
        <w:rPr>
          <w:rFonts w:ascii="Lucida Sans Unicode" w:eastAsia="Times New Roman" w:hAnsi="Lucida Sans Unicode" w:cs="Lucida Sans Unicode"/>
          <w:b/>
          <w:bCs/>
          <w:color w:val="444444"/>
          <w:sz w:val="26"/>
          <w:szCs w:val="26"/>
          <w:lang w:eastAsia="it-IT"/>
        </w:rPr>
        <w:t>tempo</w:t>
      </w: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> stabilito</w:t>
      </w: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>,</w:t>
      </w: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 xml:space="preserve"> a cui restare fedeli</w:t>
      </w: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>….</w:t>
      </w:r>
    </w:p>
    <w:p w14:paraId="3173067B" w14:textId="0DD13C12" w:rsidR="008441ED" w:rsidRPr="008441ED" w:rsidRDefault="008441ED" w:rsidP="008441ED">
      <w:pPr>
        <w:pStyle w:val="Paragrafoelenco"/>
        <w:numPr>
          <w:ilvl w:val="0"/>
          <w:numId w:val="2"/>
        </w:numPr>
        <w:shd w:val="clear" w:color="auto" w:fill="FCFCFC"/>
        <w:spacing w:before="225" w:after="225" w:line="240" w:lineRule="auto"/>
        <w:jc w:val="both"/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</w:pP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>Disporsi all'</w:t>
      </w:r>
      <w:r w:rsidRPr="008441ED">
        <w:rPr>
          <w:rFonts w:ascii="Lucida Sans Unicode" w:eastAsia="Times New Roman" w:hAnsi="Lucida Sans Unicode" w:cs="Lucida Sans Unicode"/>
          <w:b/>
          <w:bCs/>
          <w:color w:val="444444"/>
          <w:sz w:val="26"/>
          <w:szCs w:val="26"/>
          <w:lang w:eastAsia="it-IT"/>
        </w:rPr>
        <w:t>ascolto</w:t>
      </w: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> del Dio che mi parla attraverso le Scritture.</w:t>
      </w:r>
    </w:p>
    <w:p w14:paraId="24CC7327" w14:textId="5D512A78" w:rsidR="008441ED" w:rsidRPr="008441ED" w:rsidRDefault="008441ED" w:rsidP="008441ED">
      <w:pPr>
        <w:pStyle w:val="Paragrafoelenco"/>
        <w:numPr>
          <w:ilvl w:val="0"/>
          <w:numId w:val="2"/>
        </w:numPr>
        <w:shd w:val="clear" w:color="auto" w:fill="FCFCFC"/>
        <w:spacing w:before="225" w:after="225" w:line="240" w:lineRule="auto"/>
        <w:jc w:val="both"/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</w:pP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>Scopo della lectio: la </w:t>
      </w:r>
      <w:r w:rsidRPr="008441ED">
        <w:rPr>
          <w:rFonts w:ascii="Lucida Sans Unicode" w:eastAsia="Times New Roman" w:hAnsi="Lucida Sans Unicode" w:cs="Lucida Sans Unicode"/>
          <w:b/>
          <w:bCs/>
          <w:color w:val="444444"/>
          <w:sz w:val="26"/>
          <w:szCs w:val="26"/>
          <w:lang w:eastAsia="it-IT"/>
        </w:rPr>
        <w:t>contemplazione</w:t>
      </w: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> di Dio. Mossi dallo Spirito ci uniamo a Cristo, alla sua preghiera e con lui e per lui e in lui andiamo al Padre</w:t>
      </w:r>
    </w:p>
    <w:p w14:paraId="526A6A2C" w14:textId="53A0173A" w:rsidR="008441ED" w:rsidRPr="008441ED" w:rsidRDefault="008441ED" w:rsidP="008441ED">
      <w:pPr>
        <w:pStyle w:val="Paragrafoelenco"/>
        <w:numPr>
          <w:ilvl w:val="0"/>
          <w:numId w:val="2"/>
        </w:numPr>
        <w:shd w:val="clear" w:color="auto" w:fill="FCFCFC"/>
        <w:spacing w:before="225" w:after="225" w:line="240" w:lineRule="auto"/>
        <w:jc w:val="both"/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</w:pPr>
      <w:r w:rsidRPr="008441ED">
        <w:rPr>
          <w:rFonts w:ascii="Lucida Sans Unicode" w:eastAsia="Times New Roman" w:hAnsi="Lucida Sans Unicode" w:cs="Lucida Sans Unicode"/>
          <w:b/>
          <w:bCs/>
          <w:color w:val="444444"/>
          <w:sz w:val="26"/>
          <w:szCs w:val="26"/>
          <w:lang w:eastAsia="it-IT"/>
        </w:rPr>
        <w:t>Distacco</w:t>
      </w: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> da me stesso, esodo dal mio io all'io di Cristo, dalle cose della terra alle cose del cielo.</w:t>
      </w:r>
    </w:p>
    <w:p w14:paraId="5777ED01" w14:textId="6A726B99" w:rsidR="008441ED" w:rsidRPr="008441ED" w:rsidRDefault="008441ED" w:rsidP="008441ED">
      <w:pPr>
        <w:pStyle w:val="Paragrafoelenco"/>
        <w:numPr>
          <w:ilvl w:val="0"/>
          <w:numId w:val="2"/>
        </w:numPr>
        <w:shd w:val="clear" w:color="auto" w:fill="FCFCFC"/>
        <w:spacing w:before="225" w:after="225" w:line="240" w:lineRule="auto"/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</w:pPr>
      <w:r w:rsidRPr="008441ED">
        <w:rPr>
          <w:rFonts w:ascii="Lucida Sans Unicode" w:eastAsia="Times New Roman" w:hAnsi="Lucida Sans Unicode" w:cs="Lucida Sans Unicode"/>
          <w:b/>
          <w:bCs/>
          <w:color w:val="444444"/>
          <w:sz w:val="26"/>
          <w:szCs w:val="26"/>
          <w:lang w:eastAsia="it-IT"/>
        </w:rPr>
        <w:t>Riaffermazione</w:t>
      </w: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> del mio battesimo: non sono più io che vivo, ma è Cristo che vive in me, perciò io sono la Parola di Dio.</w:t>
      </w:r>
    </w:p>
    <w:p w14:paraId="2ECC2318" w14:textId="362FBBF8" w:rsidR="008441ED" w:rsidRPr="008441ED" w:rsidRDefault="008441ED" w:rsidP="008441ED">
      <w:pPr>
        <w:pStyle w:val="Paragrafoelenco"/>
        <w:numPr>
          <w:ilvl w:val="0"/>
          <w:numId w:val="2"/>
        </w:numPr>
        <w:shd w:val="clear" w:color="auto" w:fill="FCFCFC"/>
        <w:spacing w:before="225" w:after="225" w:line="240" w:lineRule="auto"/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</w:pPr>
      <w:r w:rsidRPr="008441ED">
        <w:rPr>
          <w:rFonts w:ascii="Lucida Sans Unicode" w:eastAsia="Times New Roman" w:hAnsi="Lucida Sans Unicode" w:cs="Lucida Sans Unicode"/>
          <w:b/>
          <w:bCs/>
          <w:color w:val="444444"/>
          <w:sz w:val="26"/>
          <w:szCs w:val="26"/>
          <w:lang w:eastAsia="it-IT"/>
        </w:rPr>
        <w:lastRenderedPageBreak/>
        <w:t>Silenzio</w:t>
      </w: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> interiore: condizione indispensabile per il discernimento. Far tacere tutto ciò che mi preme per poter ascoltare la Parola.</w:t>
      </w:r>
    </w:p>
    <w:p w14:paraId="686B207D" w14:textId="7B548321" w:rsidR="008441ED" w:rsidRPr="008441ED" w:rsidRDefault="008441ED" w:rsidP="008441ED">
      <w:pPr>
        <w:pStyle w:val="Paragrafoelenco"/>
        <w:numPr>
          <w:ilvl w:val="0"/>
          <w:numId w:val="2"/>
        </w:numPr>
        <w:shd w:val="clear" w:color="auto" w:fill="FCFCFC"/>
        <w:spacing w:before="225" w:after="225" w:line="240" w:lineRule="auto"/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</w:pPr>
      <w:r w:rsidRPr="008441ED">
        <w:rPr>
          <w:rFonts w:ascii="Lucida Sans Unicode" w:eastAsia="Times New Roman" w:hAnsi="Lucida Sans Unicode" w:cs="Lucida Sans Unicode"/>
          <w:b/>
          <w:bCs/>
          <w:color w:val="444444"/>
          <w:sz w:val="26"/>
          <w:szCs w:val="26"/>
          <w:lang w:eastAsia="it-IT"/>
        </w:rPr>
        <w:t>Confessione</w:t>
      </w: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> di impotenza: non in balìa dei miei sentimenti, ma oggettivamente, mi riconosco pecora smarrita, cieco nato, paralitico, e ringrazio Dio di essermi venuto a cercare.</w:t>
      </w:r>
    </w:p>
    <w:p w14:paraId="107B8EFF" w14:textId="77777777" w:rsidR="008441ED" w:rsidRDefault="008441ED" w:rsidP="008441ED">
      <w:pPr>
        <w:shd w:val="clear" w:color="auto" w:fill="FCFCFC"/>
        <w:spacing w:before="225" w:after="225" w:line="240" w:lineRule="auto"/>
        <w:ind w:firstLine="708"/>
        <w:rPr>
          <w:rFonts w:ascii="Lucida Sans Unicode" w:eastAsia="Times New Roman" w:hAnsi="Lucida Sans Unicode" w:cs="Lucida Sans Unicode"/>
          <w:b/>
          <w:bCs/>
          <w:color w:val="FF0000"/>
          <w:sz w:val="26"/>
          <w:szCs w:val="26"/>
          <w:u w:val="single"/>
          <w:lang w:eastAsia="it-IT"/>
        </w:rPr>
      </w:pPr>
    </w:p>
    <w:p w14:paraId="70CA5444" w14:textId="1B0E5911" w:rsidR="008441ED" w:rsidRPr="008441ED" w:rsidRDefault="008441ED" w:rsidP="008441ED">
      <w:pPr>
        <w:shd w:val="clear" w:color="auto" w:fill="FCFCFC"/>
        <w:spacing w:before="225" w:after="225" w:line="240" w:lineRule="auto"/>
        <w:ind w:firstLine="708"/>
        <w:rPr>
          <w:rFonts w:ascii="Lucida Sans Unicode" w:eastAsia="Times New Roman" w:hAnsi="Lucida Sans Unicode" w:cs="Lucida Sans Unicode"/>
          <w:color w:val="FF0000"/>
          <w:sz w:val="26"/>
          <w:szCs w:val="26"/>
          <w:u w:val="single"/>
          <w:lang w:eastAsia="it-IT"/>
        </w:rPr>
      </w:pPr>
      <w:r w:rsidRPr="008441ED">
        <w:rPr>
          <w:rFonts w:ascii="Lucida Sans Unicode" w:eastAsia="Times New Roman" w:hAnsi="Lucida Sans Unicode" w:cs="Lucida Sans Unicode"/>
          <w:b/>
          <w:bCs/>
          <w:color w:val="FF0000"/>
          <w:sz w:val="26"/>
          <w:szCs w:val="26"/>
          <w:u w:val="single"/>
          <w:lang w:eastAsia="it-IT"/>
        </w:rPr>
        <w:t>Tappe della lectio:</w:t>
      </w:r>
    </w:p>
    <w:p w14:paraId="1D0FB462" w14:textId="77777777" w:rsidR="008441ED" w:rsidRPr="008441ED" w:rsidRDefault="008441ED" w:rsidP="008441ED">
      <w:pPr>
        <w:shd w:val="clear" w:color="auto" w:fill="FCFCFC"/>
        <w:spacing w:before="225" w:after="225" w:line="240" w:lineRule="auto"/>
        <w:ind w:firstLine="708"/>
        <w:rPr>
          <w:rFonts w:ascii="Lucida Sans Unicode" w:eastAsia="Times New Roman" w:hAnsi="Lucida Sans Unicode" w:cs="Lucida Sans Unicode"/>
          <w:color w:val="4472C4" w:themeColor="accent1"/>
          <w:sz w:val="26"/>
          <w:szCs w:val="26"/>
          <w:lang w:eastAsia="it-IT"/>
        </w:rPr>
      </w:pPr>
      <w:r w:rsidRPr="008441ED">
        <w:rPr>
          <w:rFonts w:ascii="Lucida Sans Unicode" w:eastAsia="Times New Roman" w:hAnsi="Lucida Sans Unicode" w:cs="Lucida Sans Unicode"/>
          <w:b/>
          <w:bCs/>
          <w:color w:val="4472C4" w:themeColor="accent1"/>
          <w:sz w:val="26"/>
          <w:szCs w:val="26"/>
          <w:lang w:eastAsia="it-IT"/>
        </w:rPr>
        <w:t>Momento orante iniziale</w:t>
      </w:r>
    </w:p>
    <w:p w14:paraId="10F2D2DD" w14:textId="77777777" w:rsidR="008441ED" w:rsidRPr="008441ED" w:rsidRDefault="008441ED" w:rsidP="008441ED">
      <w:pPr>
        <w:shd w:val="clear" w:color="auto" w:fill="FCFCFC"/>
        <w:spacing w:before="225" w:after="225" w:line="240" w:lineRule="auto"/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</w:pPr>
      <w:r w:rsidRPr="008441ED">
        <w:rPr>
          <w:rFonts w:ascii="Lucida Sans Unicode" w:eastAsia="Times New Roman" w:hAnsi="Lucida Sans Unicode" w:cs="Lucida Sans Unicode"/>
          <w:b/>
          <w:bCs/>
          <w:i/>
          <w:iCs/>
          <w:color w:val="444444"/>
          <w:sz w:val="26"/>
          <w:szCs w:val="26"/>
          <w:lang w:eastAsia="it-IT"/>
        </w:rPr>
        <w:t>Epiclesi</w:t>
      </w:r>
      <w:r w:rsidRPr="008441ED">
        <w:rPr>
          <w:rFonts w:ascii="Lucida Sans Unicode" w:eastAsia="Times New Roman" w:hAnsi="Lucida Sans Unicode" w:cs="Lucida Sans Unicode"/>
          <w:b/>
          <w:bCs/>
          <w:color w:val="444444"/>
          <w:sz w:val="26"/>
          <w:szCs w:val="26"/>
          <w:lang w:eastAsia="it-IT"/>
        </w:rPr>
        <w:t>:</w:t>
      </w: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> invocazione dello Spirito santo in unione con la Chiesa che non possiede la Parola, ma la custodisce attraverso lo Spirito che riposa su di lei e le Scritture (una strofa del Sal 119 oppure il </w:t>
      </w:r>
      <w:r w:rsidRPr="008441ED">
        <w:rPr>
          <w:rFonts w:ascii="Lucida Sans Unicode" w:eastAsia="Times New Roman" w:hAnsi="Lucida Sans Unicode" w:cs="Lucida Sans Unicode"/>
          <w:i/>
          <w:iCs/>
          <w:color w:val="444444"/>
          <w:sz w:val="26"/>
          <w:szCs w:val="26"/>
          <w:lang w:eastAsia="it-IT"/>
        </w:rPr>
        <w:t xml:space="preserve">Veni Creator </w:t>
      </w:r>
      <w:proofErr w:type="spellStart"/>
      <w:r w:rsidRPr="008441ED">
        <w:rPr>
          <w:rFonts w:ascii="Lucida Sans Unicode" w:eastAsia="Times New Roman" w:hAnsi="Lucida Sans Unicode" w:cs="Lucida Sans Unicode"/>
          <w:i/>
          <w:iCs/>
          <w:color w:val="444444"/>
          <w:sz w:val="26"/>
          <w:szCs w:val="26"/>
          <w:lang w:eastAsia="it-IT"/>
        </w:rPr>
        <w:t>Spiritus</w:t>
      </w:r>
      <w:proofErr w:type="spellEnd"/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> o il </w:t>
      </w:r>
      <w:r w:rsidRPr="008441ED">
        <w:rPr>
          <w:rFonts w:ascii="Lucida Sans Unicode" w:eastAsia="Times New Roman" w:hAnsi="Lucida Sans Unicode" w:cs="Lucida Sans Unicode"/>
          <w:i/>
          <w:iCs/>
          <w:color w:val="444444"/>
          <w:sz w:val="26"/>
          <w:szCs w:val="26"/>
          <w:lang w:eastAsia="it-IT"/>
        </w:rPr>
        <w:t xml:space="preserve">Veni </w:t>
      </w:r>
      <w:proofErr w:type="spellStart"/>
      <w:r w:rsidRPr="008441ED">
        <w:rPr>
          <w:rFonts w:ascii="Lucida Sans Unicode" w:eastAsia="Times New Roman" w:hAnsi="Lucida Sans Unicode" w:cs="Lucida Sans Unicode"/>
          <w:i/>
          <w:iCs/>
          <w:color w:val="444444"/>
          <w:sz w:val="26"/>
          <w:szCs w:val="26"/>
          <w:lang w:eastAsia="it-IT"/>
        </w:rPr>
        <w:t>Sancte</w:t>
      </w:r>
      <w:proofErr w:type="spellEnd"/>
      <w:r w:rsidRPr="008441ED">
        <w:rPr>
          <w:rFonts w:ascii="Lucida Sans Unicode" w:eastAsia="Times New Roman" w:hAnsi="Lucida Sans Unicode" w:cs="Lucida Sans Unicode"/>
          <w:i/>
          <w:iCs/>
          <w:color w:val="444444"/>
          <w:sz w:val="26"/>
          <w:szCs w:val="26"/>
          <w:lang w:eastAsia="it-IT"/>
        </w:rPr>
        <w:t xml:space="preserve"> </w:t>
      </w:r>
      <w:proofErr w:type="spellStart"/>
      <w:r w:rsidRPr="008441ED">
        <w:rPr>
          <w:rFonts w:ascii="Lucida Sans Unicode" w:eastAsia="Times New Roman" w:hAnsi="Lucida Sans Unicode" w:cs="Lucida Sans Unicode"/>
          <w:i/>
          <w:iCs/>
          <w:color w:val="444444"/>
          <w:sz w:val="26"/>
          <w:szCs w:val="26"/>
          <w:lang w:eastAsia="it-IT"/>
        </w:rPr>
        <w:t>Spiritus</w:t>
      </w:r>
      <w:proofErr w:type="spellEnd"/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> o altre invocazioni).</w:t>
      </w:r>
    </w:p>
    <w:p w14:paraId="4E903443" w14:textId="77777777" w:rsidR="008441ED" w:rsidRPr="008441ED" w:rsidRDefault="008441ED" w:rsidP="008441ED">
      <w:pPr>
        <w:shd w:val="clear" w:color="auto" w:fill="FCFCFC"/>
        <w:spacing w:before="225" w:after="225" w:line="240" w:lineRule="auto"/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</w:pPr>
      <w:r w:rsidRPr="008441ED">
        <w:rPr>
          <w:rFonts w:ascii="Lucida Sans Unicode" w:eastAsia="Times New Roman" w:hAnsi="Lucida Sans Unicode" w:cs="Lucida Sans Unicode"/>
          <w:b/>
          <w:bCs/>
          <w:i/>
          <w:iCs/>
          <w:color w:val="444444"/>
          <w:sz w:val="26"/>
          <w:szCs w:val="26"/>
          <w:lang w:eastAsia="it-IT"/>
        </w:rPr>
        <w:t>Confessione di fede</w:t>
      </w: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>: nel testo vedo Cristo, icona del Padre.</w:t>
      </w:r>
    </w:p>
    <w:p w14:paraId="0D31CF3A" w14:textId="597247A0" w:rsidR="008441ED" w:rsidRPr="008441ED" w:rsidRDefault="008441ED" w:rsidP="008441ED">
      <w:pPr>
        <w:shd w:val="clear" w:color="auto" w:fill="FCFCFC"/>
        <w:spacing w:before="225" w:after="225" w:line="240" w:lineRule="auto"/>
        <w:ind w:firstLine="708"/>
        <w:rPr>
          <w:rFonts w:ascii="Lucida Sans Unicode" w:eastAsia="Times New Roman" w:hAnsi="Lucida Sans Unicode" w:cs="Lucida Sans Unicode"/>
          <w:color w:val="4472C4" w:themeColor="accent1"/>
          <w:sz w:val="26"/>
          <w:szCs w:val="26"/>
          <w:lang w:eastAsia="it-IT"/>
        </w:rPr>
      </w:pPr>
      <w:r w:rsidRPr="008441ED">
        <w:rPr>
          <w:rFonts w:ascii="Lucida Sans Unicode" w:eastAsia="Times New Roman" w:hAnsi="Lucida Sans Unicode" w:cs="Lucida Sans Unicode"/>
          <w:b/>
          <w:bCs/>
          <w:color w:val="4472C4" w:themeColor="accent1"/>
          <w:sz w:val="26"/>
          <w:szCs w:val="26"/>
          <w:lang w:eastAsia="it-IT"/>
        </w:rPr>
        <w:t>Lectio</w:t>
      </w:r>
      <w:r w:rsidRPr="008441ED">
        <w:rPr>
          <w:rFonts w:ascii="Lucida Sans Unicode" w:eastAsia="Times New Roman" w:hAnsi="Lucida Sans Unicode" w:cs="Lucida Sans Unicode"/>
          <w:b/>
          <w:bCs/>
          <w:color w:val="4472C4" w:themeColor="accent1"/>
          <w:sz w:val="26"/>
          <w:szCs w:val="26"/>
          <w:lang w:eastAsia="it-IT"/>
        </w:rPr>
        <w:t>:</w:t>
      </w:r>
    </w:p>
    <w:p w14:paraId="4AE7923A" w14:textId="77777777" w:rsidR="008441ED" w:rsidRPr="008441ED" w:rsidRDefault="008441ED" w:rsidP="008441ED">
      <w:pPr>
        <w:shd w:val="clear" w:color="auto" w:fill="FCFCFC"/>
        <w:spacing w:before="225" w:after="225" w:line="240" w:lineRule="auto"/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</w:pP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>Non scegliere un testo a caso: oggettività, non soggettività.</w:t>
      </w: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br/>
        <w:t>Leggere il testo almeno cinque volte a voce alta.</w:t>
      </w: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br/>
        <w:t>Verificare il testo su altre traduzioni, sui testi originali, ripetere il testo e riconfrontarlo.</w:t>
      </w: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br/>
        <w:t>Usare una buona Bibbia.</w:t>
      </w: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br/>
        <w:t>Strumento essenziale per la lettura intelligente dei Vangeli è la Sinossi. Molto utile è anche la Concordanza.</w:t>
      </w:r>
    </w:p>
    <w:p w14:paraId="30E190B7" w14:textId="77777777" w:rsidR="008441ED" w:rsidRPr="008441ED" w:rsidRDefault="008441ED" w:rsidP="008441ED">
      <w:pPr>
        <w:shd w:val="clear" w:color="auto" w:fill="FCFCFC"/>
        <w:spacing w:before="225" w:after="225" w:line="240" w:lineRule="auto"/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</w:pP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>Studio del testo:</w:t>
      </w:r>
    </w:p>
    <w:p w14:paraId="5879878F" w14:textId="77777777" w:rsidR="008441ED" w:rsidRPr="008441ED" w:rsidRDefault="008441ED" w:rsidP="008441ED">
      <w:pPr>
        <w:shd w:val="clear" w:color="auto" w:fill="FCFCFC"/>
        <w:spacing w:before="225" w:after="225" w:line="240" w:lineRule="auto"/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</w:pP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>Leggere i brani paralleli, esplicativi e i riferimenti.</w:t>
      </w: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br/>
        <w:t>Cercare la punta spirituale del testo e allargarla cercando nuovi brani di riferimento. Leggere commenti e dispense.</w:t>
      </w:r>
    </w:p>
    <w:p w14:paraId="495252F0" w14:textId="77777777" w:rsidR="008441ED" w:rsidRPr="008441ED" w:rsidRDefault="008441ED" w:rsidP="008441ED">
      <w:pPr>
        <w:shd w:val="clear" w:color="auto" w:fill="FCFCFC"/>
        <w:spacing w:before="225" w:after="225" w:line="240" w:lineRule="auto"/>
        <w:ind w:firstLine="708"/>
        <w:rPr>
          <w:rFonts w:ascii="Lucida Sans Unicode" w:eastAsia="Times New Roman" w:hAnsi="Lucida Sans Unicode" w:cs="Lucida Sans Unicode"/>
          <w:color w:val="4472C4" w:themeColor="accent1"/>
          <w:sz w:val="26"/>
          <w:szCs w:val="26"/>
          <w:lang w:eastAsia="it-IT"/>
        </w:rPr>
      </w:pPr>
      <w:proofErr w:type="spellStart"/>
      <w:r w:rsidRPr="008441ED">
        <w:rPr>
          <w:rFonts w:ascii="Lucida Sans Unicode" w:eastAsia="Times New Roman" w:hAnsi="Lucida Sans Unicode" w:cs="Lucida Sans Unicode"/>
          <w:b/>
          <w:bCs/>
          <w:color w:val="4472C4" w:themeColor="accent1"/>
          <w:sz w:val="26"/>
          <w:szCs w:val="26"/>
          <w:lang w:eastAsia="it-IT"/>
        </w:rPr>
        <w:t>Meditatio</w:t>
      </w:r>
      <w:proofErr w:type="spellEnd"/>
    </w:p>
    <w:p w14:paraId="7644A0CB" w14:textId="77777777" w:rsidR="008441ED" w:rsidRPr="008441ED" w:rsidRDefault="008441ED" w:rsidP="008441ED">
      <w:pPr>
        <w:shd w:val="clear" w:color="auto" w:fill="FCFCFC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</w:pP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>Approfondimento del messaggio letto.</w:t>
      </w:r>
    </w:p>
    <w:p w14:paraId="41D98342" w14:textId="77777777" w:rsidR="008441ED" w:rsidRPr="008441ED" w:rsidRDefault="008441ED" w:rsidP="008441ED">
      <w:pPr>
        <w:shd w:val="clear" w:color="auto" w:fill="FCFCFC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</w:pP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>Ricorso eventuale a sussidi.</w:t>
      </w:r>
    </w:p>
    <w:p w14:paraId="508D4A06" w14:textId="77777777" w:rsidR="008441ED" w:rsidRPr="008441ED" w:rsidRDefault="008441ED" w:rsidP="008441ED">
      <w:pPr>
        <w:shd w:val="clear" w:color="auto" w:fill="FCFCFC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</w:pP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>Leggere i passi paralleli e allargare il messaggio del testo.</w:t>
      </w:r>
    </w:p>
    <w:p w14:paraId="575DBA38" w14:textId="77777777" w:rsidR="008441ED" w:rsidRPr="008441ED" w:rsidRDefault="008441ED" w:rsidP="008441ED">
      <w:pPr>
        <w:shd w:val="clear" w:color="auto" w:fill="FCFCFC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</w:pP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>Cercare la punta teologica del testo.</w:t>
      </w:r>
    </w:p>
    <w:p w14:paraId="41BDE1B7" w14:textId="77777777" w:rsidR="008441ED" w:rsidRPr="008441ED" w:rsidRDefault="008441ED" w:rsidP="008441ED">
      <w:pPr>
        <w:shd w:val="clear" w:color="auto" w:fill="FCFCFC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</w:pP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>Applicazione del testo a me stesso e di me stesso al testo.</w:t>
      </w:r>
    </w:p>
    <w:p w14:paraId="2C890E7C" w14:textId="77777777" w:rsidR="008441ED" w:rsidRPr="008441ED" w:rsidRDefault="008441ED" w:rsidP="008441ED">
      <w:pPr>
        <w:shd w:val="clear" w:color="auto" w:fill="FCFCFC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</w:pP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>Vedere il proprio comportamento verso e nella comunità, la chiesa, l'umanità.</w:t>
      </w:r>
    </w:p>
    <w:p w14:paraId="29AA3F6A" w14:textId="77777777" w:rsidR="008441ED" w:rsidRDefault="008441ED" w:rsidP="008441ED">
      <w:pPr>
        <w:shd w:val="clear" w:color="auto" w:fill="FCFCFC"/>
        <w:spacing w:before="225" w:after="225" w:line="240" w:lineRule="auto"/>
        <w:ind w:firstLine="708"/>
        <w:rPr>
          <w:rFonts w:ascii="Lucida Sans Unicode" w:eastAsia="Times New Roman" w:hAnsi="Lucida Sans Unicode" w:cs="Lucida Sans Unicode"/>
          <w:b/>
          <w:bCs/>
          <w:color w:val="4472C4" w:themeColor="accent1"/>
          <w:sz w:val="26"/>
          <w:szCs w:val="26"/>
          <w:lang w:eastAsia="it-IT"/>
        </w:rPr>
      </w:pPr>
      <w:proofErr w:type="spellStart"/>
      <w:r w:rsidRPr="008441ED">
        <w:rPr>
          <w:rFonts w:ascii="Lucida Sans Unicode" w:eastAsia="Times New Roman" w:hAnsi="Lucida Sans Unicode" w:cs="Lucida Sans Unicode"/>
          <w:b/>
          <w:bCs/>
          <w:color w:val="4472C4" w:themeColor="accent1"/>
          <w:sz w:val="26"/>
          <w:szCs w:val="26"/>
          <w:lang w:eastAsia="it-IT"/>
        </w:rPr>
        <w:lastRenderedPageBreak/>
        <w:t>Oratio</w:t>
      </w:r>
      <w:proofErr w:type="spellEnd"/>
    </w:p>
    <w:p w14:paraId="3F730A6A" w14:textId="28002C25" w:rsidR="008441ED" w:rsidRPr="008441ED" w:rsidRDefault="008441ED" w:rsidP="008441ED">
      <w:pPr>
        <w:shd w:val="clear" w:color="auto" w:fill="FCFCFC"/>
        <w:spacing w:before="225" w:after="225" w:line="240" w:lineRule="auto"/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</w:pP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>Dialogo con il Signore che mi ha parlato attraverso il testo Dare del "tu" al Signore</w:t>
      </w: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br/>
        <w:t>Ringraziamento, supplica, intercessione</w:t>
      </w:r>
      <w:r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 xml:space="preserve">. </w:t>
      </w: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>Rapportare il tutto all'Eucaristia</w:t>
      </w:r>
    </w:p>
    <w:p w14:paraId="3B635CA0" w14:textId="77777777" w:rsidR="008441ED" w:rsidRPr="008441ED" w:rsidRDefault="008441ED" w:rsidP="008441ED">
      <w:pPr>
        <w:shd w:val="clear" w:color="auto" w:fill="FCFCFC"/>
        <w:spacing w:before="225" w:after="225" w:line="240" w:lineRule="auto"/>
        <w:ind w:firstLine="708"/>
        <w:rPr>
          <w:rFonts w:ascii="Lucida Sans Unicode" w:eastAsia="Times New Roman" w:hAnsi="Lucida Sans Unicode" w:cs="Lucida Sans Unicode"/>
          <w:color w:val="4472C4" w:themeColor="accent1"/>
          <w:sz w:val="26"/>
          <w:szCs w:val="26"/>
          <w:lang w:eastAsia="it-IT"/>
        </w:rPr>
      </w:pPr>
      <w:proofErr w:type="spellStart"/>
      <w:r w:rsidRPr="008441ED">
        <w:rPr>
          <w:rFonts w:ascii="Lucida Sans Unicode" w:eastAsia="Times New Roman" w:hAnsi="Lucida Sans Unicode" w:cs="Lucida Sans Unicode"/>
          <w:b/>
          <w:bCs/>
          <w:color w:val="4472C4" w:themeColor="accent1"/>
          <w:sz w:val="26"/>
          <w:szCs w:val="26"/>
          <w:lang w:eastAsia="it-IT"/>
        </w:rPr>
        <w:t>Contemplatio</w:t>
      </w:r>
      <w:proofErr w:type="spellEnd"/>
    </w:p>
    <w:p w14:paraId="0C94D245" w14:textId="1ED21FD4" w:rsidR="008441ED" w:rsidRPr="008441ED" w:rsidRDefault="008441ED" w:rsidP="008441ED">
      <w:pPr>
        <w:shd w:val="clear" w:color="auto" w:fill="FCFCFC"/>
        <w:spacing w:before="225" w:after="225" w:line="240" w:lineRule="auto"/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</w:pPr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 xml:space="preserve">Che cos'è? Non visione mistica, ma spirito di </w:t>
      </w:r>
      <w:proofErr w:type="spellStart"/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>m</w:t>
      </w:r>
      <w:r w:rsidRPr="008441ED">
        <w:rPr>
          <w:rFonts w:ascii="Lucida Sans Unicode" w:eastAsia="Times New Roman" w:hAnsi="Lucida Sans Unicode" w:cs="Lucida Sans Unicode"/>
          <w:i/>
          <w:iCs/>
          <w:color w:val="444444"/>
          <w:sz w:val="26"/>
          <w:szCs w:val="26"/>
          <w:lang w:eastAsia="it-IT"/>
        </w:rPr>
        <w:t>akrothymia</w:t>
      </w:r>
      <w:proofErr w:type="spellEnd"/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>, di compassione, di ringraziamento, di pazienza, di pace.</w:t>
      </w:r>
      <w:r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 xml:space="preserve"> </w:t>
      </w:r>
      <w:proofErr w:type="gramStart"/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>E'</w:t>
      </w:r>
      <w:proofErr w:type="gramEnd"/>
      <w:r w:rsidRPr="008441ED">
        <w:rPr>
          <w:rFonts w:ascii="Lucida Sans Unicode" w:eastAsia="Times New Roman" w:hAnsi="Lucida Sans Unicode" w:cs="Lucida Sans Unicode"/>
          <w:color w:val="444444"/>
          <w:sz w:val="26"/>
          <w:szCs w:val="26"/>
          <w:lang w:eastAsia="it-IT"/>
        </w:rPr>
        <w:t xml:space="preserve"> l'efficacia della Parola: la dilatazione del cuore nella carità.</w:t>
      </w:r>
    </w:p>
    <w:p w14:paraId="1E9C9CCB" w14:textId="77777777" w:rsidR="006B7B38" w:rsidRPr="008441ED" w:rsidRDefault="006B7B38">
      <w:pPr>
        <w:rPr>
          <w:sz w:val="26"/>
          <w:szCs w:val="26"/>
        </w:rPr>
      </w:pPr>
    </w:p>
    <w:sectPr w:rsidR="006B7B38" w:rsidRPr="008441ED" w:rsidSect="008441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A6A15"/>
    <w:multiLevelType w:val="hybridMultilevel"/>
    <w:tmpl w:val="6DEED7C2"/>
    <w:lvl w:ilvl="0" w:tplc="722C6E8C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A7940"/>
    <w:multiLevelType w:val="hybridMultilevel"/>
    <w:tmpl w:val="522A9E20"/>
    <w:lvl w:ilvl="0" w:tplc="5B8CA744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A8"/>
    <w:rsid w:val="003670A8"/>
    <w:rsid w:val="006B7B38"/>
    <w:rsid w:val="0084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3E84"/>
  <w15:chartTrackingRefBased/>
  <w15:docId w15:val="{70CCE19E-35D7-48B5-8FFA-20B317FF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4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5880">
          <w:marLeft w:val="-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0075">
                  <w:marLeft w:val="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4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4599">
                  <w:marLeft w:val="75"/>
                  <w:marRight w:val="225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6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1657">
                  <w:marLeft w:val="75"/>
                  <w:marRight w:val="225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C4698-007A-4B61-9362-B1508D51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Meroi</dc:creator>
  <cp:keywords/>
  <dc:description/>
  <cp:lastModifiedBy>Lorenzo Meroi</cp:lastModifiedBy>
  <cp:revision>3</cp:revision>
  <dcterms:created xsi:type="dcterms:W3CDTF">2020-05-20T21:29:00Z</dcterms:created>
  <dcterms:modified xsi:type="dcterms:W3CDTF">2020-05-20T21:38:00Z</dcterms:modified>
</cp:coreProperties>
</file>