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B7BAE" w:rsidRPr="00593F10" w:rsidRDefault="00593F1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hanging="2"/>
        <w:jc w:val="both"/>
        <w:rPr>
          <w:rFonts w:ascii="Calibri" w:eastAsia="Calibri" w:hAnsi="Calibri" w:cs="Calibri"/>
          <w:b/>
          <w:color w:val="auto"/>
          <w:sz w:val="20"/>
          <w:szCs w:val="20"/>
        </w:rPr>
      </w:pPr>
      <w:r w:rsidRPr="00593F10">
        <w:rPr>
          <w:rFonts w:ascii="Calibri" w:eastAsia="Calibri" w:hAnsi="Calibri" w:cs="Calibri"/>
          <w:b/>
          <w:color w:val="auto"/>
          <w:sz w:val="20"/>
          <w:szCs w:val="20"/>
        </w:rPr>
        <w:t>SCHEMA DI INFORMATIVA SUL TRATTAMENTO DEI DATI PERSONALI</w:t>
      </w:r>
    </w:p>
    <w:p w14:paraId="00000002" w14:textId="358C3D56" w:rsidR="00BB7BAE" w:rsidRPr="00593F10" w:rsidRDefault="00593F1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hanging="2"/>
        <w:jc w:val="both"/>
        <w:rPr>
          <w:rFonts w:ascii="Calibri" w:eastAsia="Calibri" w:hAnsi="Calibri" w:cs="Calibri"/>
          <w:b/>
          <w:color w:val="auto"/>
          <w:sz w:val="20"/>
          <w:szCs w:val="20"/>
        </w:rPr>
      </w:pPr>
      <w:r w:rsidRPr="00593F10">
        <w:rPr>
          <w:rFonts w:ascii="Calibri" w:eastAsia="Calibri" w:hAnsi="Calibri" w:cs="Calibri"/>
          <w:b/>
          <w:color w:val="auto"/>
          <w:sz w:val="20"/>
          <w:szCs w:val="20"/>
        </w:rPr>
        <w:t xml:space="preserve">Ai sensi dell’art. 13 del Regolamento 2016/679/UE (c.d. GDPR) e del Decreto generale della Conferenza Episcopale Italiana “Disposizioni per la tutela del diritto alla buona fama e alla riservatezza dei dati relativi alle persone dei fedeli, degli enti ecclesiastici e delle aggregazioni laicali” (24/05/2018) per l’attuazione delle linee guida per l’apertura delle attività educative di ispirazione ecclesiale per minori, approvate con </w:t>
      </w:r>
      <w:r w:rsidRPr="00593F10">
        <w:rPr>
          <w:rFonts w:ascii="Calibri" w:eastAsia="Calibri" w:hAnsi="Calibri" w:cs="Calibri"/>
          <w:b/>
          <w:color w:val="FF0000"/>
          <w:sz w:val="20"/>
          <w:szCs w:val="20"/>
        </w:rPr>
        <w:t>[indicare il riferimento normativo vigente]</w:t>
      </w:r>
    </w:p>
    <w:p w14:paraId="00000003" w14:textId="77777777" w:rsidR="00BB7BAE" w:rsidRDefault="00BB7BAE">
      <w:pPr>
        <w:spacing w:after="0" w:line="240" w:lineRule="auto"/>
        <w:ind w:left="0" w:hanging="2"/>
        <w:jc w:val="both"/>
        <w:rPr>
          <w:rFonts w:ascii="Calibri" w:eastAsia="Calibri" w:hAnsi="Calibri" w:cs="Calibri"/>
          <w:sz w:val="20"/>
          <w:szCs w:val="20"/>
        </w:rPr>
      </w:pPr>
    </w:p>
    <w:p w14:paraId="00000004" w14:textId="77777777" w:rsidR="00BB7BAE" w:rsidRDefault="00BB7B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hanging="2"/>
        <w:jc w:val="both"/>
        <w:rPr>
          <w:rFonts w:ascii="Calibri" w:eastAsia="Calibri" w:hAnsi="Calibri" w:cs="Calibri"/>
          <w:b/>
          <w:sz w:val="20"/>
          <w:szCs w:val="20"/>
        </w:rPr>
      </w:pPr>
    </w:p>
    <w:p w14:paraId="00000005" w14:textId="77777777" w:rsidR="00BB7BAE" w:rsidRDefault="00593F1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hanging="2"/>
        <w:jc w:val="both"/>
        <w:rPr>
          <w:rFonts w:ascii="Calibri" w:eastAsia="Calibri" w:hAnsi="Calibri" w:cs="Calibri"/>
          <w:sz w:val="20"/>
          <w:szCs w:val="20"/>
        </w:rPr>
      </w:pPr>
      <w:r>
        <w:rPr>
          <w:rFonts w:ascii="Calibri" w:eastAsia="Calibri" w:hAnsi="Calibri" w:cs="Calibri"/>
          <w:b/>
          <w:sz w:val="20"/>
          <w:szCs w:val="20"/>
        </w:rPr>
        <w:t>1. Titolare, Responsabile della protezione dei dati e Responsabile del trattamento</w:t>
      </w:r>
    </w:p>
    <w:p w14:paraId="00000006" w14:textId="77777777" w:rsidR="00BB7BAE" w:rsidRDefault="00593F1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hanging="2"/>
        <w:jc w:val="both"/>
        <w:rPr>
          <w:rFonts w:ascii="Calibri" w:eastAsia="Calibri" w:hAnsi="Calibri" w:cs="Calibri"/>
          <w:sz w:val="20"/>
          <w:szCs w:val="20"/>
        </w:rPr>
      </w:pPr>
      <w:r>
        <w:rPr>
          <w:rFonts w:ascii="Calibri" w:eastAsia="Calibri" w:hAnsi="Calibri" w:cs="Calibri"/>
          <w:sz w:val="20"/>
          <w:szCs w:val="20"/>
        </w:rPr>
        <w:t>Il Titolare del trattamento dei dati personali di cui alla presente Informativa</w:t>
      </w:r>
      <w:r w:rsidRPr="00593F10">
        <w:rPr>
          <w:rFonts w:ascii="Calibri" w:eastAsia="Calibri" w:hAnsi="Calibri" w:cs="Calibri"/>
          <w:color w:val="auto"/>
          <w:sz w:val="20"/>
          <w:szCs w:val="20"/>
        </w:rPr>
        <w:t xml:space="preserve"> è </w:t>
      </w:r>
      <w:r w:rsidRPr="00593F10">
        <w:rPr>
          <w:rFonts w:ascii="Calibri" w:eastAsia="Calibri" w:hAnsi="Calibri" w:cs="Calibri"/>
          <w:color w:val="FF0000"/>
          <w:sz w:val="20"/>
          <w:szCs w:val="20"/>
        </w:rPr>
        <w:t>[indicare la Parrocchia o l’associazione ecclesiale, inserendo anche l’indirizzo completo]</w:t>
      </w:r>
      <w:r>
        <w:rPr>
          <w:rFonts w:ascii="Calibri" w:eastAsia="Calibri" w:hAnsi="Calibri" w:cs="Calibri"/>
          <w:sz w:val="20"/>
          <w:szCs w:val="20"/>
        </w:rPr>
        <w:t>, rappresentato/a da ___________________.</w:t>
      </w:r>
    </w:p>
    <w:p w14:paraId="00000007" w14:textId="77777777" w:rsidR="00BB7BAE" w:rsidRDefault="00593F1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hanging="2"/>
        <w:jc w:val="both"/>
        <w:rPr>
          <w:rFonts w:ascii="Calibri" w:eastAsia="Calibri" w:hAnsi="Calibri" w:cs="Calibri"/>
          <w:sz w:val="20"/>
          <w:szCs w:val="20"/>
        </w:rPr>
      </w:pPr>
      <w:r>
        <w:rPr>
          <w:rFonts w:ascii="Calibri" w:eastAsia="Calibri" w:hAnsi="Calibri" w:cs="Calibri"/>
          <w:sz w:val="20"/>
          <w:szCs w:val="20"/>
        </w:rPr>
        <w:t>Il Responsabile della protezione dei dati (RPD) ai sensi dell’articolo 37 del Regolamento (UE) è __________________________________.</w:t>
      </w:r>
    </w:p>
    <w:p w14:paraId="00000008" w14:textId="77777777" w:rsidR="00BB7BAE" w:rsidRDefault="00593F1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hanging="2"/>
        <w:jc w:val="both"/>
        <w:rPr>
          <w:rFonts w:ascii="Calibri" w:eastAsia="Calibri" w:hAnsi="Calibri" w:cs="Calibri"/>
          <w:sz w:val="20"/>
          <w:szCs w:val="20"/>
        </w:rPr>
      </w:pPr>
      <w:r>
        <w:rPr>
          <w:rFonts w:ascii="Calibri" w:eastAsia="Calibri" w:hAnsi="Calibri" w:cs="Calibri"/>
          <w:sz w:val="20"/>
          <w:szCs w:val="20"/>
        </w:rPr>
        <w:t>Il Responsabile del trattamento dei Dati Personali connesso all’erogazione dei servizi è ______________________________</w:t>
      </w:r>
    </w:p>
    <w:p w14:paraId="00000009" w14:textId="77777777" w:rsidR="00BB7BAE" w:rsidRDefault="00BB7B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hanging="2"/>
        <w:jc w:val="both"/>
        <w:rPr>
          <w:rFonts w:ascii="Calibri" w:eastAsia="Calibri" w:hAnsi="Calibri" w:cs="Calibri"/>
          <w:sz w:val="20"/>
          <w:szCs w:val="20"/>
        </w:rPr>
      </w:pPr>
    </w:p>
    <w:p w14:paraId="0000000A" w14:textId="77777777" w:rsidR="00BB7BAE" w:rsidRDefault="00593F10">
      <w:pPr>
        <w:numPr>
          <w:ilvl w:val="0"/>
          <w:numId w:val="1"/>
        </w:numPr>
        <w:spacing w:after="0" w:line="240" w:lineRule="auto"/>
        <w:ind w:left="0" w:hanging="2"/>
        <w:jc w:val="both"/>
        <w:rPr>
          <w:rFonts w:ascii="Calibri" w:eastAsia="Calibri" w:hAnsi="Calibri" w:cs="Calibri"/>
          <w:b/>
          <w:sz w:val="20"/>
          <w:szCs w:val="20"/>
        </w:rPr>
      </w:pPr>
      <w:r>
        <w:rPr>
          <w:rFonts w:ascii="Calibri" w:eastAsia="Calibri" w:hAnsi="Calibri" w:cs="Calibri"/>
          <w:b/>
          <w:sz w:val="20"/>
          <w:szCs w:val="20"/>
        </w:rPr>
        <w:t>Finalità e base giuridica del trattamento</w:t>
      </w:r>
    </w:p>
    <w:p w14:paraId="0000000B" w14:textId="77777777" w:rsidR="00BB7BAE" w:rsidRDefault="00593F10">
      <w:pPr>
        <w:spacing w:after="0" w:line="240" w:lineRule="auto"/>
        <w:ind w:left="0" w:hanging="2"/>
        <w:jc w:val="both"/>
        <w:rPr>
          <w:rFonts w:ascii="Calibri" w:eastAsia="Calibri" w:hAnsi="Calibri" w:cs="Calibri"/>
          <w:sz w:val="20"/>
          <w:szCs w:val="20"/>
        </w:rPr>
      </w:pPr>
      <w:r>
        <w:rPr>
          <w:rFonts w:ascii="Calibri" w:eastAsia="Calibri" w:hAnsi="Calibri" w:cs="Calibri"/>
          <w:sz w:val="20"/>
          <w:szCs w:val="20"/>
        </w:rPr>
        <w:t>Ti precisiamo che il trattamento dei tuoi dati personali e particolari avviene nei limiti stabiliti dalla legge, nel rispetto dei principi generali di trasparenza, liceità, correttezza (con strumenti cartacei ed elettronici) ai sensi dell’art. 6 lett. b) GDPR e dell’art. 9 lett. a) in particolare per le seguenti finalità:</w:t>
      </w:r>
    </w:p>
    <w:p w14:paraId="0000000C" w14:textId="77777777" w:rsidR="00BB7BAE" w:rsidRPr="00593F10" w:rsidRDefault="00593F10" w:rsidP="00593F10">
      <w:pPr>
        <w:pStyle w:val="Paragrafoelenco"/>
        <w:numPr>
          <w:ilvl w:val="0"/>
          <w:numId w:val="4"/>
        </w:numPr>
        <w:spacing w:after="0" w:line="240" w:lineRule="auto"/>
        <w:ind w:leftChars="0" w:firstLineChars="0"/>
        <w:jc w:val="both"/>
        <w:rPr>
          <w:rFonts w:ascii="Calibri" w:eastAsia="Calibri" w:hAnsi="Calibri" w:cs="Calibri"/>
          <w:sz w:val="20"/>
          <w:szCs w:val="20"/>
        </w:rPr>
      </w:pPr>
      <w:bookmarkStart w:id="0" w:name="_heading=h.gjdgxs" w:colFirst="0" w:colLast="0"/>
      <w:bookmarkEnd w:id="0"/>
      <w:r w:rsidRPr="00593F10">
        <w:rPr>
          <w:rFonts w:ascii="Calibri" w:eastAsia="Calibri" w:hAnsi="Calibri" w:cs="Calibri"/>
          <w:sz w:val="20"/>
          <w:szCs w:val="20"/>
        </w:rPr>
        <w:t>iscrizione e frequenza all’attività ecclesiale;</w:t>
      </w:r>
    </w:p>
    <w:p w14:paraId="0000000D" w14:textId="77777777" w:rsidR="00BB7BAE" w:rsidRPr="00593F10" w:rsidRDefault="00593F10" w:rsidP="00593F10">
      <w:pPr>
        <w:pStyle w:val="Paragrafoelenco"/>
        <w:numPr>
          <w:ilvl w:val="0"/>
          <w:numId w:val="4"/>
        </w:numPr>
        <w:spacing w:after="0" w:line="240" w:lineRule="auto"/>
        <w:ind w:leftChars="0" w:firstLineChars="0"/>
        <w:jc w:val="both"/>
        <w:rPr>
          <w:rFonts w:ascii="Calibri" w:eastAsia="Calibri" w:hAnsi="Calibri" w:cs="Calibri"/>
          <w:sz w:val="20"/>
          <w:szCs w:val="20"/>
        </w:rPr>
      </w:pPr>
      <w:r w:rsidRPr="00593F10">
        <w:rPr>
          <w:rFonts w:ascii="Calibri" w:eastAsia="Calibri" w:hAnsi="Calibri" w:cs="Calibri"/>
          <w:sz w:val="20"/>
          <w:szCs w:val="20"/>
        </w:rPr>
        <w:t>accesso ai laboratori e ad altre strutture conseguenti;</w:t>
      </w:r>
    </w:p>
    <w:p w14:paraId="4FCC3CCE" w14:textId="77777777" w:rsidR="00593F10" w:rsidRDefault="00593F10" w:rsidP="00593F10">
      <w:pPr>
        <w:pStyle w:val="Paragrafoelenco"/>
        <w:numPr>
          <w:ilvl w:val="0"/>
          <w:numId w:val="4"/>
        </w:numPr>
        <w:spacing w:after="0" w:line="240" w:lineRule="auto"/>
        <w:ind w:leftChars="0" w:firstLineChars="0"/>
        <w:jc w:val="both"/>
        <w:rPr>
          <w:rFonts w:ascii="Calibri" w:eastAsia="Calibri" w:hAnsi="Calibri" w:cs="Calibri"/>
          <w:sz w:val="20"/>
          <w:szCs w:val="20"/>
        </w:rPr>
      </w:pPr>
      <w:r w:rsidRPr="00593F10">
        <w:rPr>
          <w:rFonts w:ascii="Calibri" w:eastAsia="Calibri" w:hAnsi="Calibri" w:cs="Calibri"/>
          <w:sz w:val="20"/>
          <w:szCs w:val="20"/>
        </w:rPr>
        <w:t>Eventuale fruizione di contributi, agevolazioni e servizi di cui potresti avere diritto (ivi compreso eventuale adempimento di specifici obblighi previsti dalla normativa vigente in materia di tutela delle persone portatrici di handicap, di igiene e profilassi sanitaria della popolazione, di tutela della salute o per adempiere ad obblighi derivanti da contratti di assicurazione finalizzati alla copertura rischi per infortuni);</w:t>
      </w:r>
    </w:p>
    <w:p w14:paraId="0000000F" w14:textId="06D90CC9" w:rsidR="00BB7BAE" w:rsidRPr="00593F10" w:rsidRDefault="00593F10" w:rsidP="00593F10">
      <w:pPr>
        <w:pStyle w:val="Paragrafoelenco"/>
        <w:numPr>
          <w:ilvl w:val="0"/>
          <w:numId w:val="4"/>
        </w:numPr>
        <w:spacing w:after="0" w:line="240" w:lineRule="auto"/>
        <w:ind w:leftChars="0" w:firstLineChars="0"/>
        <w:jc w:val="both"/>
        <w:rPr>
          <w:rFonts w:ascii="Calibri" w:eastAsia="Calibri" w:hAnsi="Calibri" w:cs="Calibri"/>
          <w:sz w:val="20"/>
          <w:szCs w:val="20"/>
        </w:rPr>
      </w:pPr>
      <w:r w:rsidRPr="00593F10">
        <w:rPr>
          <w:rFonts w:ascii="Calibri" w:eastAsia="Calibri" w:hAnsi="Calibri" w:cs="Calibri"/>
          <w:sz w:val="20"/>
          <w:szCs w:val="20"/>
        </w:rPr>
        <w:t>applicazione delle misure di sicurezza degli ambienti secondo le disposizioni di legge;</w:t>
      </w:r>
    </w:p>
    <w:p w14:paraId="00000010" w14:textId="77777777" w:rsidR="00BB7BAE" w:rsidRDefault="00593F10" w:rsidP="00593F10">
      <w:pPr>
        <w:numPr>
          <w:ilvl w:val="0"/>
          <w:numId w:val="4"/>
        </w:numPr>
        <w:spacing w:after="0" w:line="240" w:lineRule="auto"/>
        <w:ind w:leftChars="0" w:firstLineChars="0"/>
        <w:jc w:val="both"/>
        <w:rPr>
          <w:rFonts w:ascii="Calibri" w:eastAsia="Calibri" w:hAnsi="Calibri" w:cs="Calibri"/>
          <w:sz w:val="20"/>
          <w:szCs w:val="20"/>
        </w:rPr>
      </w:pPr>
      <w:r>
        <w:rPr>
          <w:rFonts w:ascii="Calibri" w:eastAsia="Calibri" w:hAnsi="Calibri" w:cs="Calibri"/>
          <w:sz w:val="20"/>
          <w:szCs w:val="20"/>
        </w:rPr>
        <w:t>invio di comunicazioni inerenti all’attività;</w:t>
      </w:r>
    </w:p>
    <w:p w14:paraId="00000011" w14:textId="77777777" w:rsidR="00BB7BAE" w:rsidRDefault="00593F10" w:rsidP="00593F10">
      <w:pPr>
        <w:numPr>
          <w:ilvl w:val="0"/>
          <w:numId w:val="4"/>
        </w:numPr>
        <w:spacing w:after="0" w:line="240" w:lineRule="auto"/>
        <w:ind w:leftChars="0" w:firstLineChars="0"/>
        <w:jc w:val="both"/>
        <w:rPr>
          <w:rFonts w:ascii="Calibri" w:eastAsia="Calibri" w:hAnsi="Calibri" w:cs="Calibri"/>
          <w:sz w:val="20"/>
          <w:szCs w:val="20"/>
        </w:rPr>
      </w:pPr>
      <w:r>
        <w:rPr>
          <w:rFonts w:ascii="Calibri" w:eastAsia="Calibri" w:hAnsi="Calibri" w:cs="Calibri"/>
          <w:sz w:val="20"/>
          <w:szCs w:val="20"/>
        </w:rPr>
        <w:t>statistiche e ricerca storica e scientifica, in forma anonima. È inoltre previsto il trattamento (non obbligatorio e soggetto a consenso) di dati personali identificativi per le seguenti finalità: redazione di materiale (audio/foto/video) per la promozione delle attività sia attraverso strumenti cartacei che elettronici (sui mezzi di informazione anche siti Web) in ogni caso sempre nel rispetto dei diritti e delle libertà fondamentali dell’interessato e coerentemente con le politiche e le finalità dell’Ente promotore.</w:t>
      </w:r>
    </w:p>
    <w:p w14:paraId="00000012" w14:textId="77777777" w:rsidR="00BB7BAE" w:rsidRDefault="00BB7BAE">
      <w:pPr>
        <w:spacing w:after="0" w:line="240" w:lineRule="auto"/>
        <w:ind w:left="0" w:hanging="2"/>
        <w:jc w:val="both"/>
        <w:rPr>
          <w:rFonts w:ascii="Calibri" w:eastAsia="Calibri" w:hAnsi="Calibri" w:cs="Calibri"/>
          <w:sz w:val="20"/>
          <w:szCs w:val="20"/>
        </w:rPr>
      </w:pPr>
    </w:p>
    <w:p w14:paraId="00000013" w14:textId="77777777" w:rsidR="00BB7BAE" w:rsidRDefault="00593F10">
      <w:pPr>
        <w:numPr>
          <w:ilvl w:val="0"/>
          <w:numId w:val="1"/>
        </w:numPr>
        <w:pBdr>
          <w:top w:val="nil"/>
          <w:left w:val="nil"/>
          <w:bottom w:val="nil"/>
          <w:right w:val="nil"/>
          <w:between w:val="nil"/>
        </w:pBdr>
        <w:spacing w:after="0" w:line="240" w:lineRule="auto"/>
        <w:ind w:left="0" w:hanging="2"/>
        <w:jc w:val="both"/>
        <w:rPr>
          <w:rFonts w:ascii="Calibri" w:eastAsia="Calibri" w:hAnsi="Calibri" w:cs="Calibri"/>
          <w:b/>
          <w:sz w:val="20"/>
          <w:szCs w:val="20"/>
        </w:rPr>
      </w:pPr>
      <w:r>
        <w:rPr>
          <w:rFonts w:ascii="Calibri" w:eastAsia="Calibri" w:hAnsi="Calibri" w:cs="Calibri"/>
          <w:b/>
          <w:sz w:val="20"/>
          <w:szCs w:val="20"/>
        </w:rPr>
        <w:t>Destinatari dei dati personali</w:t>
      </w:r>
    </w:p>
    <w:p w14:paraId="00000014" w14:textId="77777777" w:rsidR="00BB7BAE" w:rsidRDefault="00593F10">
      <w:pPr>
        <w:spacing w:after="0" w:line="240" w:lineRule="auto"/>
        <w:ind w:left="0" w:hanging="2"/>
        <w:jc w:val="both"/>
        <w:rPr>
          <w:rFonts w:ascii="Calibri" w:eastAsia="Calibri" w:hAnsi="Calibri" w:cs="Calibri"/>
          <w:sz w:val="20"/>
          <w:szCs w:val="20"/>
        </w:rPr>
      </w:pPr>
      <w:r>
        <w:rPr>
          <w:rFonts w:ascii="Calibri" w:eastAsia="Calibri" w:hAnsi="Calibri" w:cs="Calibri"/>
          <w:sz w:val="20"/>
          <w:szCs w:val="20"/>
        </w:rPr>
        <w:t>I dati saranno trattati all’interno della struttura. I dati potrebbero essere comunicati anche ad altre amministrazioni pubbliche per eventuali procedimenti di propria competenza istituzionale. Tra questi si indicano, a titolo esemplificativo e non esaustivo:</w:t>
      </w:r>
    </w:p>
    <w:p w14:paraId="00000015" w14:textId="77777777" w:rsidR="00BB7BAE" w:rsidRDefault="00593F10" w:rsidP="00593F10">
      <w:pPr>
        <w:numPr>
          <w:ilvl w:val="0"/>
          <w:numId w:val="3"/>
        </w:numPr>
        <w:spacing w:after="0" w:line="240" w:lineRule="auto"/>
        <w:ind w:leftChars="0" w:firstLineChars="0"/>
        <w:jc w:val="both"/>
        <w:rPr>
          <w:rFonts w:ascii="Calibri" w:eastAsia="Calibri" w:hAnsi="Calibri" w:cs="Calibri"/>
          <w:sz w:val="20"/>
          <w:szCs w:val="20"/>
        </w:rPr>
      </w:pPr>
      <w:r>
        <w:rPr>
          <w:rFonts w:ascii="Calibri" w:eastAsia="Calibri" w:hAnsi="Calibri" w:cs="Calibri"/>
          <w:sz w:val="20"/>
          <w:szCs w:val="20"/>
        </w:rPr>
        <w:t>Enti, consulenti, professionisti, consorzi e società, di cui si avvale l’istituto per l’erogazione di alcuni servizi necessari alla gestione tecnico amministrativa del servizio (servizio informatico, servizio mensa, società che organizzano i viaggi di istruzione o i progetti alternanza scuola-lavoro...).</w:t>
      </w:r>
    </w:p>
    <w:p w14:paraId="00000016" w14:textId="77777777" w:rsidR="00BB7BAE" w:rsidRDefault="00593F10" w:rsidP="00593F10">
      <w:pPr>
        <w:numPr>
          <w:ilvl w:val="0"/>
          <w:numId w:val="3"/>
        </w:numPr>
        <w:spacing w:after="0" w:line="240" w:lineRule="auto"/>
        <w:ind w:leftChars="0" w:firstLineChars="0"/>
        <w:jc w:val="both"/>
        <w:rPr>
          <w:rFonts w:ascii="Calibri" w:eastAsia="Calibri" w:hAnsi="Calibri" w:cs="Calibri"/>
          <w:sz w:val="20"/>
          <w:szCs w:val="20"/>
        </w:rPr>
      </w:pPr>
      <w:r>
        <w:rPr>
          <w:rFonts w:ascii="Calibri" w:eastAsia="Calibri" w:hAnsi="Calibri" w:cs="Calibri"/>
          <w:sz w:val="20"/>
          <w:szCs w:val="20"/>
        </w:rPr>
        <w:t>Enti, consulenti per le attività connesse all’osservanza di obblighi fiscali, amministrativi, contabili, legali e gestionali del Titolare.</w:t>
      </w:r>
    </w:p>
    <w:p w14:paraId="00000017" w14:textId="77777777" w:rsidR="00BB7BAE" w:rsidRDefault="00593F10" w:rsidP="00593F10">
      <w:pPr>
        <w:numPr>
          <w:ilvl w:val="0"/>
          <w:numId w:val="3"/>
        </w:numPr>
        <w:spacing w:after="0" w:line="240" w:lineRule="auto"/>
        <w:ind w:leftChars="0" w:firstLineChars="0"/>
        <w:jc w:val="both"/>
        <w:rPr>
          <w:rFonts w:ascii="Calibri" w:eastAsia="Calibri" w:hAnsi="Calibri" w:cs="Calibri"/>
          <w:sz w:val="20"/>
          <w:szCs w:val="20"/>
        </w:rPr>
      </w:pPr>
      <w:r>
        <w:rPr>
          <w:rFonts w:ascii="Calibri" w:eastAsia="Calibri" w:hAnsi="Calibri" w:cs="Calibri"/>
          <w:sz w:val="20"/>
          <w:szCs w:val="20"/>
        </w:rPr>
        <w:t>Aziende pubbliche o private presso le quali potrebbero svolgersi attività educative.</w:t>
      </w:r>
    </w:p>
    <w:p w14:paraId="00000018" w14:textId="77777777" w:rsidR="00BB7BAE" w:rsidRDefault="00593F10" w:rsidP="00593F10">
      <w:pPr>
        <w:numPr>
          <w:ilvl w:val="0"/>
          <w:numId w:val="3"/>
        </w:numPr>
        <w:spacing w:after="0" w:line="240" w:lineRule="auto"/>
        <w:ind w:leftChars="0" w:firstLineChars="0"/>
        <w:jc w:val="both"/>
        <w:rPr>
          <w:rFonts w:ascii="Calibri" w:eastAsia="Calibri" w:hAnsi="Calibri" w:cs="Calibri"/>
          <w:sz w:val="20"/>
          <w:szCs w:val="20"/>
        </w:rPr>
      </w:pPr>
      <w:r>
        <w:rPr>
          <w:rFonts w:ascii="Calibri" w:eastAsia="Calibri" w:hAnsi="Calibri" w:cs="Calibri"/>
          <w:sz w:val="20"/>
          <w:szCs w:val="20"/>
        </w:rPr>
        <w:t>Enti pubblici per usufruire dei contributi e servizi.</w:t>
      </w:r>
    </w:p>
    <w:p w14:paraId="00000019" w14:textId="77777777" w:rsidR="00BB7BAE" w:rsidRDefault="00593F10" w:rsidP="00593F10">
      <w:pPr>
        <w:numPr>
          <w:ilvl w:val="0"/>
          <w:numId w:val="3"/>
        </w:numPr>
        <w:spacing w:after="0" w:line="240" w:lineRule="auto"/>
        <w:ind w:leftChars="0" w:firstLineChars="0"/>
        <w:jc w:val="both"/>
        <w:rPr>
          <w:rFonts w:ascii="Calibri" w:eastAsia="Calibri" w:hAnsi="Calibri" w:cs="Calibri"/>
          <w:sz w:val="20"/>
          <w:szCs w:val="20"/>
        </w:rPr>
      </w:pPr>
      <w:r>
        <w:rPr>
          <w:rFonts w:ascii="Calibri" w:eastAsia="Calibri" w:hAnsi="Calibri" w:cs="Calibri"/>
          <w:sz w:val="20"/>
          <w:szCs w:val="20"/>
        </w:rPr>
        <w:t>Terzi in ogni caso in cui ciò sia previsto dalla legge o imposto da provvedimento delle competenti Autorità;</w:t>
      </w:r>
    </w:p>
    <w:p w14:paraId="0000001A" w14:textId="77777777" w:rsidR="00BB7BAE" w:rsidRDefault="00593F10">
      <w:pPr>
        <w:spacing w:after="0" w:line="240" w:lineRule="auto"/>
        <w:ind w:left="0" w:hanging="2"/>
        <w:jc w:val="both"/>
        <w:rPr>
          <w:rFonts w:ascii="Calibri" w:eastAsia="Calibri" w:hAnsi="Calibri" w:cs="Calibri"/>
          <w:sz w:val="20"/>
          <w:szCs w:val="20"/>
        </w:rPr>
      </w:pPr>
      <w:r>
        <w:rPr>
          <w:rFonts w:ascii="Calibri" w:eastAsia="Calibri" w:hAnsi="Calibri" w:cs="Calibri"/>
          <w:sz w:val="20"/>
          <w:szCs w:val="20"/>
        </w:rPr>
        <w:t>L’elenco di tali Enti, designati “responsabili esterni di trattamento”, è a disposizione dell’interessato che ne faccia richiesta. I dati raccolti non verranno diffusi ad eccezione di quanto indicato al punto 8 della lettera B.</w:t>
      </w:r>
    </w:p>
    <w:p w14:paraId="0000001B" w14:textId="77777777" w:rsidR="00BB7BAE" w:rsidRDefault="00593F10">
      <w:pPr>
        <w:spacing w:after="0" w:line="240" w:lineRule="auto"/>
        <w:ind w:left="0" w:hanging="2"/>
        <w:jc w:val="both"/>
        <w:rPr>
          <w:rFonts w:ascii="Calibri" w:eastAsia="Calibri" w:hAnsi="Calibri" w:cs="Calibri"/>
          <w:sz w:val="20"/>
          <w:szCs w:val="20"/>
        </w:rPr>
      </w:pPr>
      <w:r>
        <w:rPr>
          <w:rFonts w:ascii="Calibri" w:eastAsia="Calibri" w:hAnsi="Calibri" w:cs="Calibri"/>
          <w:sz w:val="20"/>
          <w:szCs w:val="20"/>
        </w:rPr>
        <w:t>I dati saranno trasmessi esclusivamente in Italia e nell’ambito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tale modalità verrà comunque resa in apposita informativa all’interessato.</w:t>
      </w:r>
    </w:p>
    <w:p w14:paraId="0000001C" w14:textId="77777777" w:rsidR="00BB7BAE" w:rsidRDefault="00BB7BAE">
      <w:pPr>
        <w:spacing w:after="0" w:line="240" w:lineRule="auto"/>
        <w:ind w:left="0" w:hanging="2"/>
        <w:jc w:val="both"/>
        <w:rPr>
          <w:rFonts w:ascii="Calibri" w:eastAsia="Calibri" w:hAnsi="Calibri" w:cs="Calibri"/>
          <w:sz w:val="20"/>
          <w:szCs w:val="20"/>
        </w:rPr>
      </w:pPr>
    </w:p>
    <w:p w14:paraId="0000001D" w14:textId="77777777" w:rsidR="00BB7BAE" w:rsidRDefault="00593F10">
      <w:pPr>
        <w:numPr>
          <w:ilvl w:val="0"/>
          <w:numId w:val="1"/>
        </w:numPr>
        <w:pBdr>
          <w:top w:val="nil"/>
          <w:left w:val="nil"/>
          <w:bottom w:val="nil"/>
          <w:right w:val="nil"/>
          <w:between w:val="nil"/>
        </w:pBdr>
        <w:spacing w:after="0" w:line="240" w:lineRule="auto"/>
        <w:ind w:left="0" w:hanging="2"/>
        <w:jc w:val="both"/>
        <w:rPr>
          <w:rFonts w:ascii="Calibri" w:eastAsia="Calibri" w:hAnsi="Calibri" w:cs="Calibri"/>
          <w:b/>
          <w:sz w:val="20"/>
          <w:szCs w:val="20"/>
        </w:rPr>
      </w:pPr>
      <w:r>
        <w:rPr>
          <w:rFonts w:ascii="Calibri" w:eastAsia="Calibri" w:hAnsi="Calibri" w:cs="Calibri"/>
          <w:b/>
          <w:sz w:val="20"/>
          <w:szCs w:val="20"/>
        </w:rPr>
        <w:t>Periodo di conservazione dei dati personali</w:t>
      </w:r>
    </w:p>
    <w:p w14:paraId="0000001E" w14:textId="77777777" w:rsidR="00BB7BAE" w:rsidRDefault="00593F10">
      <w:pPr>
        <w:spacing w:after="0" w:line="240" w:lineRule="auto"/>
        <w:ind w:left="0" w:hanging="2"/>
        <w:jc w:val="both"/>
        <w:rPr>
          <w:rFonts w:ascii="Calibri" w:eastAsia="Calibri" w:hAnsi="Calibri" w:cs="Calibri"/>
          <w:sz w:val="20"/>
          <w:szCs w:val="20"/>
        </w:rPr>
      </w:pPr>
      <w:r>
        <w:rPr>
          <w:rFonts w:ascii="Calibri" w:eastAsia="Calibri" w:hAnsi="Calibri" w:cs="Calibri"/>
          <w:sz w:val="20"/>
          <w:szCs w:val="20"/>
        </w:rPr>
        <w:t>Il titolare informa che i dati personali raccolti saranno conservati per i tempi stabiliti dalla normativa vigente o dai regolamenti dell’Ente, in ogni caso per tutta la durata del contratto e per il periodo di tempo successivo prescritto da legge per l’adempimento degli obblighi amministrativi, contrattuali contabili e fiscali ovvero nei limiti della prescrizione dei singoli diritti nascenti dal contratto.</w:t>
      </w:r>
    </w:p>
    <w:p w14:paraId="0000001F" w14:textId="77777777" w:rsidR="00BB7BAE" w:rsidRDefault="00BB7BAE">
      <w:pPr>
        <w:spacing w:after="0" w:line="240" w:lineRule="auto"/>
        <w:ind w:left="0" w:hanging="2"/>
        <w:jc w:val="both"/>
        <w:rPr>
          <w:rFonts w:ascii="Calibri" w:eastAsia="Calibri" w:hAnsi="Calibri" w:cs="Calibri"/>
          <w:sz w:val="20"/>
          <w:szCs w:val="20"/>
        </w:rPr>
      </w:pPr>
    </w:p>
    <w:p w14:paraId="00000020" w14:textId="77777777" w:rsidR="00BB7BAE" w:rsidRDefault="00593F10">
      <w:pPr>
        <w:numPr>
          <w:ilvl w:val="0"/>
          <w:numId w:val="1"/>
        </w:numPr>
        <w:pBdr>
          <w:top w:val="nil"/>
          <w:left w:val="nil"/>
          <w:bottom w:val="nil"/>
          <w:right w:val="nil"/>
          <w:between w:val="nil"/>
        </w:pBdr>
        <w:spacing w:after="0" w:line="240" w:lineRule="auto"/>
        <w:ind w:left="0" w:hanging="2"/>
        <w:jc w:val="both"/>
        <w:rPr>
          <w:rFonts w:ascii="Calibri" w:eastAsia="Calibri" w:hAnsi="Calibri" w:cs="Calibri"/>
          <w:b/>
          <w:sz w:val="20"/>
          <w:szCs w:val="20"/>
        </w:rPr>
      </w:pPr>
      <w:r>
        <w:rPr>
          <w:rFonts w:ascii="Calibri" w:eastAsia="Calibri" w:hAnsi="Calibri" w:cs="Calibri"/>
          <w:b/>
          <w:sz w:val="20"/>
          <w:szCs w:val="20"/>
        </w:rPr>
        <w:lastRenderedPageBreak/>
        <w:t>Diritti dell’interessato</w:t>
      </w:r>
    </w:p>
    <w:p w14:paraId="00000021" w14:textId="77777777" w:rsidR="00BB7BAE" w:rsidRDefault="00593F10">
      <w:pPr>
        <w:spacing w:after="0" w:line="240" w:lineRule="auto"/>
        <w:ind w:left="0" w:hanging="2"/>
        <w:jc w:val="both"/>
        <w:rPr>
          <w:rFonts w:ascii="Calibri" w:eastAsia="Calibri" w:hAnsi="Calibri" w:cs="Calibri"/>
          <w:sz w:val="20"/>
          <w:szCs w:val="20"/>
        </w:rPr>
      </w:pPr>
      <w:r>
        <w:rPr>
          <w:rFonts w:ascii="Calibri" w:eastAsia="Calibri" w:hAnsi="Calibri" w:cs="Calibri"/>
          <w:sz w:val="20"/>
          <w:szCs w:val="20"/>
        </w:rPr>
        <w:t>Potrai richiedere in ogni momento al titolare del trattamento l’accesso ai dati personali che ti riguardano e la rettifica o la cancellazione degli stessi o la revoca o la limitazione del trattamento o di opporti al loro trattamento, nonché il diritto alla portabilità dei dati, come previsto all’art. 13 comma 2 lettera b) GDPR. La cancellazione non è consentita per i dati contenuti negli atti che devono obbligatoriamente essere conservati dall’Ente. Potrai revocare il consenso in qualsiasi momento, senza pregiudicare la liceità del trattamento basata sul consenso prestato prima della revoca con le modalità indicate alla successiva lettera g) ed hai, inoltre, il diritto di proporre reclamo all’autorità di controllo dello stato in cui risiede rivolgendosi a Garante Privacy a Roma.</w:t>
      </w:r>
    </w:p>
    <w:p w14:paraId="00000022" w14:textId="77777777" w:rsidR="00BB7BAE" w:rsidRDefault="00BB7BAE">
      <w:pPr>
        <w:spacing w:after="0" w:line="240" w:lineRule="auto"/>
        <w:ind w:left="0" w:hanging="2"/>
        <w:jc w:val="both"/>
        <w:rPr>
          <w:rFonts w:ascii="Calibri" w:eastAsia="Calibri" w:hAnsi="Calibri" w:cs="Calibri"/>
          <w:sz w:val="20"/>
          <w:szCs w:val="20"/>
        </w:rPr>
      </w:pPr>
    </w:p>
    <w:p w14:paraId="00000023" w14:textId="77777777" w:rsidR="00BB7BAE" w:rsidRDefault="00593F10">
      <w:pPr>
        <w:numPr>
          <w:ilvl w:val="0"/>
          <w:numId w:val="1"/>
        </w:numPr>
        <w:pBdr>
          <w:top w:val="nil"/>
          <w:left w:val="nil"/>
          <w:bottom w:val="nil"/>
          <w:right w:val="nil"/>
          <w:between w:val="nil"/>
        </w:pBdr>
        <w:spacing w:after="0" w:line="240" w:lineRule="auto"/>
        <w:ind w:left="0" w:hanging="2"/>
        <w:jc w:val="both"/>
        <w:rPr>
          <w:rFonts w:ascii="Calibri" w:eastAsia="Calibri" w:hAnsi="Calibri" w:cs="Calibri"/>
          <w:b/>
          <w:sz w:val="20"/>
          <w:szCs w:val="20"/>
        </w:rPr>
      </w:pPr>
      <w:r>
        <w:rPr>
          <w:rFonts w:ascii="Calibri" w:eastAsia="Calibri" w:hAnsi="Calibri" w:cs="Calibri"/>
          <w:b/>
          <w:sz w:val="20"/>
          <w:szCs w:val="20"/>
        </w:rPr>
        <w:t>Obbligo di conferire i dati</w:t>
      </w:r>
    </w:p>
    <w:p w14:paraId="00000024" w14:textId="77777777" w:rsidR="00BB7BAE" w:rsidRDefault="00593F10">
      <w:pPr>
        <w:spacing w:after="0" w:line="240" w:lineRule="auto"/>
        <w:ind w:left="0" w:hanging="2"/>
        <w:jc w:val="both"/>
        <w:rPr>
          <w:rFonts w:ascii="Calibri" w:eastAsia="Calibri" w:hAnsi="Calibri" w:cs="Calibri"/>
          <w:sz w:val="20"/>
          <w:szCs w:val="20"/>
        </w:rPr>
      </w:pPr>
      <w:r>
        <w:rPr>
          <w:rFonts w:ascii="Calibri" w:eastAsia="Calibri" w:hAnsi="Calibri" w:cs="Calibri"/>
          <w:sz w:val="20"/>
          <w:szCs w:val="20"/>
        </w:rPr>
        <w:t>Ti precisiamo, inoltre, che il conferimento dei dati è obbligatorio e necessario per lo svolgimento dell’attività e che in caso di rifiuto l’Ente non potrà accettare l’iscrizione. Ti precisiamo, inoltre, che l'eventuale non comunicazione, o comunicazione errata, di una delle informazioni obbligatorie, ha come conseguenza l'impossibilità del titolare di garantire la congruità del trattamento stesso e la possibile mancata corrispondenza dei risultati del trattamento stesso agli obblighi imposti dalla normativa fiscale, amministrativa o del lavoro cui esso è indirizzato. Il titolare non utilizza processi automatici finalizzati alla profilazione dell’interessato.</w:t>
      </w:r>
    </w:p>
    <w:p w14:paraId="00000025" w14:textId="77777777" w:rsidR="00BB7BAE" w:rsidRDefault="00BB7BAE">
      <w:pPr>
        <w:spacing w:after="0" w:line="240" w:lineRule="auto"/>
        <w:ind w:left="0" w:hanging="2"/>
        <w:jc w:val="both"/>
        <w:rPr>
          <w:rFonts w:ascii="Calibri" w:eastAsia="Calibri" w:hAnsi="Calibri" w:cs="Calibri"/>
          <w:sz w:val="20"/>
          <w:szCs w:val="20"/>
        </w:rPr>
      </w:pPr>
    </w:p>
    <w:p w14:paraId="00000026" w14:textId="6E750E24" w:rsidR="00BB7BAE" w:rsidRDefault="00593F10">
      <w:pPr>
        <w:numPr>
          <w:ilvl w:val="0"/>
          <w:numId w:val="1"/>
        </w:numPr>
        <w:spacing w:after="0" w:line="240" w:lineRule="auto"/>
        <w:ind w:left="0" w:hanging="2"/>
        <w:jc w:val="both"/>
        <w:rPr>
          <w:rFonts w:ascii="Calibri" w:eastAsia="Calibri" w:hAnsi="Calibri" w:cs="Calibri"/>
          <w:b/>
          <w:sz w:val="20"/>
          <w:szCs w:val="20"/>
        </w:rPr>
      </w:pPr>
      <w:r>
        <w:rPr>
          <w:rFonts w:ascii="Calibri" w:eastAsia="Calibri" w:hAnsi="Calibri" w:cs="Calibri"/>
          <w:b/>
          <w:sz w:val="20"/>
          <w:szCs w:val="20"/>
        </w:rPr>
        <w:t xml:space="preserve">Attività estive 2020 di cui al </w:t>
      </w:r>
      <w:r w:rsidRPr="00593F10">
        <w:rPr>
          <w:rFonts w:ascii="Calibri" w:eastAsia="Calibri" w:hAnsi="Calibri" w:cs="Calibri"/>
          <w:b/>
          <w:color w:val="FF0000"/>
          <w:sz w:val="20"/>
          <w:szCs w:val="20"/>
        </w:rPr>
        <w:t>[indicare il riferimento normativo vigente]</w:t>
      </w:r>
    </w:p>
    <w:p w14:paraId="00000027" w14:textId="371D749E" w:rsidR="00BB7BAE" w:rsidRDefault="00593F10">
      <w:pPr>
        <w:spacing w:after="0" w:line="240" w:lineRule="auto"/>
        <w:ind w:left="0" w:hanging="2"/>
        <w:rPr>
          <w:rFonts w:ascii="Calibri" w:eastAsia="Calibri" w:hAnsi="Calibri" w:cs="Calibri"/>
          <w:sz w:val="20"/>
          <w:szCs w:val="20"/>
        </w:rPr>
      </w:pPr>
      <w:r>
        <w:rPr>
          <w:rFonts w:ascii="Calibri" w:eastAsia="Calibri" w:hAnsi="Calibri" w:cs="Calibri"/>
          <w:sz w:val="20"/>
          <w:szCs w:val="20"/>
        </w:rPr>
        <w:t xml:space="preserve">In osservanza delle linee guida regionali di regolamentazione delle misure per il contrasto e il contenimento della diffusione del virus Covid-19 per le attività estive per minori approvate con </w:t>
      </w:r>
      <w:r w:rsidRPr="00593F10">
        <w:rPr>
          <w:rFonts w:ascii="Calibri" w:eastAsia="Calibri" w:hAnsi="Calibri" w:cs="Calibri"/>
          <w:color w:val="FF0000"/>
          <w:sz w:val="20"/>
          <w:szCs w:val="20"/>
        </w:rPr>
        <w:t>[indicare il riferimento normativo vigente]</w:t>
      </w:r>
      <w:r>
        <w:rPr>
          <w:rFonts w:ascii="Calibri" w:eastAsia="Calibri" w:hAnsi="Calibri" w:cs="Calibri"/>
          <w:sz w:val="20"/>
          <w:szCs w:val="20"/>
        </w:rPr>
        <w:t xml:space="preserve"> sono richiesti i dati personali quando, a seguito della rilevazione della temperatura corporea per l’accesso ai locali e alle sedi delle attività dei minori, del personale dipendente e dei fornitori, si sia registrata una temperatura superiore a 37.5 °C. È inoltre possibile che vengano acquisiti dati anamnestici per verificare l’eventuale provenienza da aree e/o da situazioni a rischio contagio.</w:t>
      </w:r>
    </w:p>
    <w:p w14:paraId="00000028" w14:textId="77777777" w:rsidR="00BB7BAE" w:rsidRDefault="00593F10">
      <w:pPr>
        <w:spacing w:after="0" w:line="240" w:lineRule="auto"/>
        <w:ind w:left="0" w:hanging="2"/>
        <w:rPr>
          <w:rFonts w:ascii="Calibri" w:eastAsia="Calibri" w:hAnsi="Calibri" w:cs="Calibri"/>
          <w:sz w:val="20"/>
          <w:szCs w:val="20"/>
        </w:rPr>
      </w:pPr>
      <w:r>
        <w:rPr>
          <w:rFonts w:ascii="Calibri" w:eastAsia="Calibri" w:hAnsi="Calibri" w:cs="Calibri"/>
          <w:sz w:val="20"/>
          <w:szCs w:val="20"/>
        </w:rPr>
        <w:t>In relazione alla finalità descritta, il trattamento dei dati personali avviene mediante strumenti manuali, informatici e telematici con logiche strettamente correlate alla finalità sopra evidenziata e, comunque, in modo da garantire la sicurezza e la riservatezza dei dati stessi. I dati personali potranno essere conosciuti esclusivamente dal personale incaricato dall’Ente gestore delle attività. Tali dati possono inoltre essere comunicati agli organi preposti ad eventuali indagini o controlli in caso di richieste specifiche da parte dei citati organi. I dati saranno conservati per un periodo non superiore al conseguimento delle finalità per cui sono stati raccolti ed in conformità alle norme sulla conservazione della documentazione amministrativa od in relazione alle scadenze previste dalle norme di legge.</w:t>
      </w:r>
    </w:p>
    <w:p w14:paraId="00000029" w14:textId="77777777" w:rsidR="00BB7BAE" w:rsidRDefault="00BB7BAE">
      <w:pPr>
        <w:spacing w:after="0" w:line="240" w:lineRule="auto"/>
        <w:ind w:left="0" w:hanging="2"/>
        <w:rPr>
          <w:rFonts w:ascii="Calibri" w:eastAsia="Calibri" w:hAnsi="Calibri" w:cs="Calibri"/>
          <w:sz w:val="20"/>
          <w:szCs w:val="20"/>
        </w:rPr>
      </w:pPr>
    </w:p>
    <w:p w14:paraId="0000002A" w14:textId="77777777" w:rsidR="00BB7BAE" w:rsidRDefault="00593F10">
      <w:pPr>
        <w:numPr>
          <w:ilvl w:val="0"/>
          <w:numId w:val="1"/>
        </w:numPr>
        <w:spacing w:after="0" w:line="240" w:lineRule="auto"/>
        <w:ind w:left="0" w:hanging="2"/>
        <w:jc w:val="both"/>
        <w:rPr>
          <w:rFonts w:ascii="Calibri" w:eastAsia="Calibri" w:hAnsi="Calibri" w:cs="Calibri"/>
          <w:b/>
          <w:sz w:val="20"/>
          <w:szCs w:val="20"/>
        </w:rPr>
      </w:pPr>
      <w:r>
        <w:rPr>
          <w:rFonts w:ascii="Calibri" w:eastAsia="Calibri" w:hAnsi="Calibri" w:cs="Calibri"/>
          <w:b/>
          <w:sz w:val="20"/>
          <w:szCs w:val="20"/>
        </w:rPr>
        <w:t>Modalità di esercizio dei diritti</w:t>
      </w:r>
    </w:p>
    <w:p w14:paraId="0000002B" w14:textId="77777777" w:rsidR="00BB7BAE" w:rsidRDefault="00593F10">
      <w:pPr>
        <w:spacing w:after="0" w:line="240" w:lineRule="auto"/>
        <w:ind w:left="0" w:hanging="2"/>
        <w:jc w:val="both"/>
        <w:rPr>
          <w:rFonts w:ascii="Calibri" w:eastAsia="Calibri" w:hAnsi="Calibri" w:cs="Calibri"/>
          <w:sz w:val="20"/>
          <w:szCs w:val="20"/>
        </w:rPr>
      </w:pPr>
      <w:r>
        <w:rPr>
          <w:rFonts w:ascii="Calibri" w:eastAsia="Calibri" w:hAnsi="Calibri" w:cs="Calibri"/>
          <w:sz w:val="20"/>
          <w:szCs w:val="20"/>
        </w:rPr>
        <w:t xml:space="preserve">Potrai esercitare i diritti facendo un’istanza con raccomandata </w:t>
      </w:r>
      <w:proofErr w:type="spellStart"/>
      <w:r>
        <w:rPr>
          <w:rFonts w:ascii="Calibri" w:eastAsia="Calibri" w:hAnsi="Calibri" w:cs="Calibri"/>
          <w:sz w:val="20"/>
          <w:szCs w:val="20"/>
        </w:rPr>
        <w:t>a.r.</w:t>
      </w:r>
      <w:proofErr w:type="spellEnd"/>
      <w:r>
        <w:rPr>
          <w:rFonts w:ascii="Calibri" w:eastAsia="Calibri" w:hAnsi="Calibri" w:cs="Calibri"/>
          <w:sz w:val="20"/>
          <w:szCs w:val="20"/>
        </w:rPr>
        <w:t xml:space="preserve"> a </w:t>
      </w:r>
      <w:r w:rsidRPr="00593F10">
        <w:rPr>
          <w:rFonts w:ascii="Calibri" w:eastAsia="Calibri" w:hAnsi="Calibri" w:cs="Calibri"/>
          <w:color w:val="FF0000"/>
          <w:sz w:val="20"/>
          <w:szCs w:val="20"/>
        </w:rPr>
        <w:t>[indicare nome e indirizzo dell’ente gestore]</w:t>
      </w:r>
      <w:r>
        <w:rPr>
          <w:rFonts w:ascii="Calibri" w:eastAsia="Calibri" w:hAnsi="Calibri" w:cs="Calibri"/>
          <w:sz w:val="20"/>
          <w:szCs w:val="20"/>
        </w:rPr>
        <w:t>, oppure inviando una e-mail all’indirizzo _______________________ indicando nell’oggetto la dicitura “accesso privacy”.</w:t>
      </w:r>
    </w:p>
    <w:p w14:paraId="0000002C" w14:textId="77777777" w:rsidR="00BB7BAE" w:rsidRDefault="00BB7B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hanging="2"/>
        <w:jc w:val="both"/>
        <w:rPr>
          <w:rFonts w:ascii="Calibri" w:eastAsia="Calibri" w:hAnsi="Calibri" w:cs="Calibri"/>
          <w:sz w:val="20"/>
          <w:szCs w:val="20"/>
        </w:rPr>
      </w:pPr>
    </w:p>
    <w:p w14:paraId="0000002D" w14:textId="77777777" w:rsidR="00BB7BAE" w:rsidRDefault="00BB7B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hanging="2"/>
        <w:jc w:val="both"/>
        <w:rPr>
          <w:rFonts w:ascii="Calibri" w:eastAsia="Calibri" w:hAnsi="Calibri" w:cs="Calibri"/>
          <w:sz w:val="20"/>
          <w:szCs w:val="20"/>
        </w:rPr>
      </w:pPr>
    </w:p>
    <w:p w14:paraId="0000002E" w14:textId="77777777" w:rsidR="00BB7BAE" w:rsidRDefault="00593F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ind w:left="0" w:hanging="2"/>
        <w:jc w:val="both"/>
        <w:rPr>
          <w:rFonts w:ascii="Calibri" w:eastAsia="Calibri" w:hAnsi="Calibri" w:cs="Calibri"/>
          <w:sz w:val="20"/>
          <w:szCs w:val="20"/>
        </w:rPr>
      </w:pPr>
      <w:r>
        <w:rPr>
          <w:rFonts w:ascii="Calibri" w:eastAsia="Calibri" w:hAnsi="Calibri" w:cs="Calibri"/>
          <w:sz w:val="20"/>
          <w:szCs w:val="20"/>
        </w:rPr>
        <w:t>Noi sottoscritti__________________________________________________________________________</w:t>
      </w:r>
    </w:p>
    <w:p w14:paraId="0000002F" w14:textId="77777777" w:rsidR="00BB7BAE" w:rsidRDefault="00593F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0" w:hanging="2"/>
        <w:jc w:val="both"/>
        <w:rPr>
          <w:rFonts w:ascii="Calibri" w:eastAsia="Calibri" w:hAnsi="Calibri" w:cs="Calibri"/>
          <w:sz w:val="20"/>
          <w:szCs w:val="20"/>
        </w:rPr>
      </w:pPr>
      <w:r>
        <w:rPr>
          <w:rFonts w:ascii="Calibri" w:eastAsia="Calibri" w:hAnsi="Calibri" w:cs="Calibri"/>
          <w:sz w:val="20"/>
          <w:szCs w:val="20"/>
        </w:rPr>
        <w:t>esercitanti la responsabilità genitoriale del/della minore __________________________________________</w:t>
      </w:r>
    </w:p>
    <w:p w14:paraId="00000030" w14:textId="77777777" w:rsidR="00BB7BAE" w:rsidRDefault="00593F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0" w:line="276" w:lineRule="auto"/>
        <w:ind w:left="0" w:hanging="2"/>
        <w:jc w:val="both"/>
        <w:rPr>
          <w:rFonts w:ascii="Calibri" w:eastAsia="Calibri" w:hAnsi="Calibri" w:cs="Calibri"/>
          <w:sz w:val="20"/>
          <w:szCs w:val="20"/>
        </w:rPr>
      </w:pPr>
      <w:r>
        <w:rPr>
          <w:rFonts w:ascii="Calibri" w:eastAsia="Calibri" w:hAnsi="Calibri" w:cs="Calibri"/>
          <w:sz w:val="20"/>
          <w:szCs w:val="20"/>
        </w:rPr>
        <w:t>Dichiariamo di aver ricevuto e letto l’informativa circa il trattamento dei dati personali e sensibili relativa alle attività estive dell’Ente __________________.</w:t>
      </w:r>
    </w:p>
    <w:p w14:paraId="00000031" w14:textId="53CECB4B" w:rsidR="00BB7BAE" w:rsidRDefault="00593F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0" w:line="276" w:lineRule="auto"/>
        <w:ind w:left="0" w:hanging="2"/>
        <w:jc w:val="both"/>
        <w:rPr>
          <w:rFonts w:ascii="Calibri" w:eastAsia="Calibri" w:hAnsi="Calibri" w:cs="Calibri"/>
          <w:sz w:val="20"/>
          <w:szCs w:val="20"/>
        </w:rPr>
      </w:pPr>
      <w:proofErr w:type="gramStart"/>
      <w:r>
        <w:rPr>
          <w:rFonts w:ascii="Calibri" w:eastAsia="Calibri" w:hAnsi="Calibri" w:cs="Calibri"/>
          <w:b/>
          <w:sz w:val="20"/>
          <w:szCs w:val="20"/>
        </w:rPr>
        <w:t xml:space="preserve">⬜  </w:t>
      </w:r>
      <w:r>
        <w:rPr>
          <w:rFonts w:ascii="Calibri" w:eastAsia="Calibri" w:hAnsi="Calibri" w:cs="Calibri"/>
          <w:sz w:val="20"/>
          <w:szCs w:val="20"/>
        </w:rPr>
        <w:t>Prestiamo</w:t>
      </w:r>
      <w:proofErr w:type="gramEnd"/>
      <w:r>
        <w:rPr>
          <w:rFonts w:ascii="Calibri" w:eastAsia="Calibri" w:hAnsi="Calibri" w:cs="Calibri"/>
          <w:sz w:val="20"/>
          <w:szCs w:val="20"/>
        </w:rPr>
        <w:t xml:space="preserve"> il consenso al trattamento dei dati personali e sensibili forniti per l’iscrizione alle attività estive della Parrocchia.</w:t>
      </w:r>
    </w:p>
    <w:p w14:paraId="00000032" w14:textId="000F919E" w:rsidR="00BB7BAE" w:rsidRDefault="00593F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0" w:line="276" w:lineRule="auto"/>
        <w:ind w:left="0" w:hanging="2"/>
        <w:jc w:val="both"/>
        <w:rPr>
          <w:rFonts w:ascii="Calibri" w:eastAsia="Calibri" w:hAnsi="Calibri" w:cs="Calibri"/>
          <w:sz w:val="20"/>
          <w:szCs w:val="20"/>
        </w:rPr>
      </w:pPr>
      <w:proofErr w:type="gramStart"/>
      <w:r>
        <w:rPr>
          <w:rFonts w:ascii="Calibri" w:eastAsia="Calibri" w:hAnsi="Calibri" w:cs="Calibri"/>
          <w:sz w:val="20"/>
          <w:szCs w:val="20"/>
        </w:rPr>
        <w:t>⬜  Prestiamo</w:t>
      </w:r>
      <w:proofErr w:type="gramEnd"/>
      <w:r>
        <w:rPr>
          <w:rFonts w:ascii="Calibri" w:eastAsia="Calibri" w:hAnsi="Calibri" w:cs="Calibri"/>
          <w:sz w:val="20"/>
          <w:szCs w:val="20"/>
        </w:rPr>
        <w:t xml:space="preserve"> il consenso al trattamento delle immagini relative a nostro/a figlio/a nei modi descritti nell’informativa.</w:t>
      </w:r>
    </w:p>
    <w:p w14:paraId="00000033" w14:textId="77777777" w:rsidR="00BB7BAE" w:rsidRDefault="00593F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0" w:hanging="2"/>
        <w:jc w:val="both"/>
        <w:rPr>
          <w:rFonts w:ascii="Calibri" w:eastAsia="Calibri" w:hAnsi="Calibri" w:cs="Calibri"/>
          <w:sz w:val="20"/>
          <w:szCs w:val="20"/>
        </w:rPr>
      </w:pPr>
      <w:r>
        <w:rPr>
          <w:rFonts w:ascii="Calibri" w:eastAsia="Calibri" w:hAnsi="Calibri" w:cs="Calibri"/>
          <w:sz w:val="20"/>
          <w:szCs w:val="20"/>
        </w:rPr>
        <w:t>Data ___________________</w:t>
      </w:r>
    </w:p>
    <w:p w14:paraId="00000034" w14:textId="77777777" w:rsidR="00BB7BAE" w:rsidRDefault="00593F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0" w:hanging="2"/>
        <w:jc w:val="both"/>
        <w:rPr>
          <w:rFonts w:ascii="Calibri" w:eastAsia="Calibri" w:hAnsi="Calibri" w:cs="Calibri"/>
          <w:sz w:val="20"/>
          <w:szCs w:val="20"/>
        </w:rPr>
      </w:pPr>
      <w:r>
        <w:rPr>
          <w:rFonts w:ascii="Calibri" w:eastAsia="Calibri" w:hAnsi="Calibri" w:cs="Calibri"/>
          <w:sz w:val="20"/>
          <w:szCs w:val="20"/>
        </w:rPr>
        <w:t xml:space="preserve">Firma_____________________________(madre)                          </w:t>
      </w:r>
    </w:p>
    <w:p w14:paraId="00000035" w14:textId="77777777" w:rsidR="00BB7BAE" w:rsidRDefault="00593F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0" w:hanging="2"/>
        <w:jc w:val="both"/>
      </w:pPr>
      <w:r>
        <w:rPr>
          <w:rFonts w:ascii="Calibri" w:eastAsia="Calibri" w:hAnsi="Calibri" w:cs="Calibri"/>
          <w:sz w:val="20"/>
          <w:szCs w:val="20"/>
        </w:rPr>
        <w:t>Firma_____________________________(padre)</w:t>
      </w:r>
    </w:p>
    <w:sectPr w:rsidR="00BB7BAE" w:rsidSect="00593F10">
      <w:headerReference w:type="even" r:id="rId8"/>
      <w:headerReference w:type="default" r:id="rId9"/>
      <w:footerReference w:type="even" r:id="rId10"/>
      <w:footerReference w:type="default" r:id="rId11"/>
      <w:pgSz w:w="11900" w:h="16840"/>
      <w:pgMar w:top="1134"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10317" w14:textId="77777777" w:rsidR="006B4409" w:rsidRDefault="006B4409">
      <w:pPr>
        <w:spacing w:after="0" w:line="240" w:lineRule="auto"/>
        <w:ind w:left="0" w:hanging="2"/>
      </w:pPr>
      <w:r>
        <w:separator/>
      </w:r>
    </w:p>
  </w:endnote>
  <w:endnote w:type="continuationSeparator" w:id="0">
    <w:p w14:paraId="062B09AF" w14:textId="77777777" w:rsidR="006B4409" w:rsidRDefault="006B440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rriweather Sans">
    <w:altName w:val="Calibri"/>
    <w:charset w:val="00"/>
    <w:family w:val="auto"/>
    <w:pitch w:val="default"/>
  </w:font>
  <w:font w:name="Lucida Grande">
    <w:altName w:val="Times New Roman"/>
    <w:panose1 w:val="00000000000000000000"/>
    <w:charset w:val="00"/>
    <w:family w:val="roman"/>
    <w:notTrueType/>
    <w:pitch w:val="default"/>
  </w:font>
  <w:font w:name="ヒラギノ角ゴ Pro W3">
    <w:altName w:val="Yu Gothic"/>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9" w14:textId="77777777" w:rsidR="00BB7BAE" w:rsidRDefault="00BB7B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hanging="2"/>
      <w:rPr>
        <w:rFonts w:ascii="Times New Roman" w:eastAsia="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8" w14:textId="77777777" w:rsidR="00BB7BAE" w:rsidRDefault="00BB7B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hanging="2"/>
      <w:rPr>
        <w:rFonts w:ascii="Times New Roman" w:eastAsia="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D2C06" w14:textId="77777777" w:rsidR="006B4409" w:rsidRDefault="006B4409">
      <w:pPr>
        <w:spacing w:after="0" w:line="240" w:lineRule="auto"/>
        <w:ind w:left="0" w:hanging="2"/>
      </w:pPr>
      <w:r>
        <w:separator/>
      </w:r>
    </w:p>
  </w:footnote>
  <w:footnote w:type="continuationSeparator" w:id="0">
    <w:p w14:paraId="4E6D126C" w14:textId="77777777" w:rsidR="006B4409" w:rsidRDefault="006B440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7" w14:textId="77777777" w:rsidR="00BB7BAE" w:rsidRDefault="00BB7B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hanging="2"/>
      <w:rPr>
        <w:rFonts w:ascii="Times New Roman" w:eastAsia="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6" w14:textId="77777777" w:rsidR="00BB7BAE" w:rsidRDefault="00BB7BA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hanging="2"/>
      <w:rPr>
        <w:rFonts w:ascii="Times New Roman" w:eastAsia="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25FE4"/>
    <w:multiLevelType w:val="multilevel"/>
    <w:tmpl w:val="0A6AECE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2B663651"/>
    <w:multiLevelType w:val="multilevel"/>
    <w:tmpl w:val="FE743A4A"/>
    <w:lvl w:ilvl="0">
      <w:start w:val="1"/>
      <w:numFmt w:val="decimal"/>
      <w:lvlText w:val="%1."/>
      <w:lvlJc w:val="left"/>
      <w:pPr>
        <w:ind w:left="567" w:hanging="28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 w15:restartNumberingAfterBreak="0">
    <w:nsid w:val="5CE7555C"/>
    <w:multiLevelType w:val="multilevel"/>
    <w:tmpl w:val="F0B4A7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FE404B5"/>
    <w:multiLevelType w:val="multilevel"/>
    <w:tmpl w:val="0166F1C0"/>
    <w:lvl w:ilvl="0">
      <w:start w:val="1"/>
      <w:numFmt w:val="bullet"/>
      <w:lvlText w:val="●"/>
      <w:lvlJc w:val="left"/>
      <w:pPr>
        <w:ind w:left="567" w:hanging="283"/>
      </w:pPr>
      <w:rPr>
        <w:rFonts w:hint="default"/>
        <w:u w:val="none"/>
      </w:rPr>
    </w:lvl>
    <w:lvl w:ilvl="1">
      <w:start w:val="1"/>
      <w:numFmt w:val="bullet"/>
      <w:lvlText w:val="○"/>
      <w:lvlJc w:val="left"/>
      <w:pPr>
        <w:ind w:left="2160" w:hanging="360"/>
      </w:pPr>
      <w:rPr>
        <w:rFonts w:hint="default"/>
        <w:u w:val="none"/>
      </w:rPr>
    </w:lvl>
    <w:lvl w:ilvl="2">
      <w:start w:val="1"/>
      <w:numFmt w:val="bullet"/>
      <w:lvlText w:val="■"/>
      <w:lvlJc w:val="left"/>
      <w:pPr>
        <w:ind w:left="2880" w:hanging="360"/>
      </w:pPr>
      <w:rPr>
        <w:rFonts w:hint="default"/>
        <w:u w:val="none"/>
      </w:rPr>
    </w:lvl>
    <w:lvl w:ilvl="3">
      <w:start w:val="1"/>
      <w:numFmt w:val="bullet"/>
      <w:lvlText w:val="●"/>
      <w:lvlJc w:val="left"/>
      <w:pPr>
        <w:ind w:left="3600" w:hanging="360"/>
      </w:pPr>
      <w:rPr>
        <w:rFonts w:hint="default"/>
        <w:u w:val="none"/>
      </w:rPr>
    </w:lvl>
    <w:lvl w:ilvl="4">
      <w:start w:val="1"/>
      <w:numFmt w:val="bullet"/>
      <w:lvlText w:val="○"/>
      <w:lvlJc w:val="left"/>
      <w:pPr>
        <w:ind w:left="4320" w:hanging="360"/>
      </w:pPr>
      <w:rPr>
        <w:rFonts w:hint="default"/>
        <w:u w:val="none"/>
      </w:rPr>
    </w:lvl>
    <w:lvl w:ilvl="5">
      <w:start w:val="1"/>
      <w:numFmt w:val="bullet"/>
      <w:lvlText w:val="■"/>
      <w:lvlJc w:val="left"/>
      <w:pPr>
        <w:ind w:left="5040" w:hanging="360"/>
      </w:pPr>
      <w:rPr>
        <w:rFonts w:hint="default"/>
        <w:u w:val="none"/>
      </w:rPr>
    </w:lvl>
    <w:lvl w:ilvl="6">
      <w:start w:val="1"/>
      <w:numFmt w:val="bullet"/>
      <w:lvlText w:val="●"/>
      <w:lvlJc w:val="left"/>
      <w:pPr>
        <w:ind w:left="5760" w:hanging="360"/>
      </w:pPr>
      <w:rPr>
        <w:rFonts w:hint="default"/>
        <w:u w:val="none"/>
      </w:rPr>
    </w:lvl>
    <w:lvl w:ilvl="7">
      <w:start w:val="1"/>
      <w:numFmt w:val="bullet"/>
      <w:lvlText w:val="○"/>
      <w:lvlJc w:val="left"/>
      <w:pPr>
        <w:ind w:left="6480" w:hanging="360"/>
      </w:pPr>
      <w:rPr>
        <w:rFonts w:hint="default"/>
        <w:u w:val="none"/>
      </w:rPr>
    </w:lvl>
    <w:lvl w:ilvl="8">
      <w:start w:val="1"/>
      <w:numFmt w:val="bullet"/>
      <w:lvlText w:val="■"/>
      <w:lvlJc w:val="left"/>
      <w:pPr>
        <w:ind w:left="7200" w:hanging="36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AE"/>
    <w:rsid w:val="005350C6"/>
    <w:rsid w:val="00593F10"/>
    <w:rsid w:val="006B4409"/>
    <w:rsid w:val="00753A9F"/>
    <w:rsid w:val="00BB7B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B2A1"/>
  <w15:docId w15:val="{00DB4D59-7449-4C1C-8296-F574E750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erriweather Sans" w:eastAsia="Merriweather Sans" w:hAnsi="Merriweather Sans" w:cs="Merriweather Sans"/>
        <w:sz w:val="22"/>
        <w:szCs w:val="22"/>
        <w:lang w:val="it-IT" w:eastAsia="it-IT"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4E9E"/>
    <w:pPr>
      <w:suppressAutoHyphens/>
      <w:ind w:leftChars="-1" w:left="-1" w:hangingChars="1"/>
      <w:textDirection w:val="btLr"/>
      <w:textAlignment w:val="top"/>
      <w:outlineLvl w:val="0"/>
    </w:pPr>
    <w:rPr>
      <w:rFonts w:ascii="Lucida Grande" w:eastAsia="ヒラギノ角ゴ Pro W3" w:hAnsi="Lucida Grande" w:cs="Times New Roman"/>
      <w:color w:val="000000"/>
      <w:position w:val="-1"/>
      <w:szCs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rPr>
  </w:style>
  <w:style w:type="paragraph" w:styleId="Titolo5">
    <w:name w:val="heading 5"/>
    <w:basedOn w:val="Normale"/>
    <w:next w:val="Normale"/>
    <w:pPr>
      <w:keepNext/>
      <w:keepLines/>
      <w:spacing w:before="220" w:after="40"/>
      <w:outlineLvl w:val="4"/>
    </w:pPr>
    <w:rPr>
      <w:b/>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593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OFCyQhoYy5qTdYMNsBv+jMmkIg==">AMUW2mV4RILUp3k5qKPoOVmiDtHyDV44iKtSariJBieheF2U0/jGckt670wwY/jzAI0lJW6wfytYiyrP0m+f2cwTaNYw6Xa/DywO27xrtLplynEnn+J+Le1fRus6vCDKSaRYyjK4O3tS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Brusadin</dc:creator>
  <cp:lastModifiedBy>Utente</cp:lastModifiedBy>
  <cp:revision>2</cp:revision>
  <dcterms:created xsi:type="dcterms:W3CDTF">2020-06-27T08:39:00Z</dcterms:created>
  <dcterms:modified xsi:type="dcterms:W3CDTF">2020-06-27T08:39:00Z</dcterms:modified>
</cp:coreProperties>
</file>